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1B590" w14:textId="37923C1E" w:rsidR="007F5791" w:rsidRPr="00007B64" w:rsidRDefault="007F5791" w:rsidP="00007B64">
      <w:pPr>
        <w:spacing w:after="0" w:line="300" w:lineRule="auto"/>
        <w:ind w:left="0" w:right="794" w:firstLine="0"/>
        <w:rPr>
          <w:rFonts w:asciiTheme="minorHAnsi" w:hAnsiTheme="minorHAnsi" w:cstheme="minorHAnsi"/>
        </w:rPr>
      </w:pPr>
    </w:p>
    <w:p w14:paraId="1B3B81BF" w14:textId="16E00540" w:rsidR="007F5791" w:rsidRPr="00007B64" w:rsidRDefault="007F5791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</w:p>
    <w:p w14:paraId="54ED3661" w14:textId="0732E8D4" w:rsidR="007F5791" w:rsidRDefault="000F2E1B" w:rsidP="00007B64">
      <w:pPr>
        <w:spacing w:after="0" w:line="300" w:lineRule="auto"/>
        <w:ind w:left="0" w:right="693"/>
        <w:rPr>
          <w:rFonts w:asciiTheme="minorHAnsi" w:hAnsiTheme="minorHAnsi" w:cstheme="minorHAnsi"/>
          <w:b/>
        </w:rPr>
      </w:pPr>
      <w:r w:rsidRPr="00007B64">
        <w:rPr>
          <w:rFonts w:asciiTheme="minorHAnsi" w:hAnsiTheme="minorHAnsi" w:cstheme="minorHAnsi"/>
          <w:b/>
        </w:rPr>
        <w:t>1.</w:t>
      </w:r>
      <w:r w:rsidRPr="00007B64">
        <w:rPr>
          <w:rFonts w:asciiTheme="minorHAnsi" w:eastAsia="Arial" w:hAnsiTheme="minorHAnsi" w:cstheme="minorHAnsi"/>
          <w:b/>
        </w:rPr>
        <w:t xml:space="preserve"> </w:t>
      </w:r>
      <w:r w:rsidRPr="00007B64">
        <w:rPr>
          <w:rFonts w:asciiTheme="minorHAnsi" w:hAnsiTheme="minorHAnsi" w:cstheme="minorHAnsi"/>
          <w:b/>
        </w:rPr>
        <w:t>Opis przedmiotu zamówienia</w:t>
      </w:r>
    </w:p>
    <w:p w14:paraId="52D3C342" w14:textId="77777777" w:rsidR="00767E03" w:rsidRPr="00007B64" w:rsidRDefault="00767E03" w:rsidP="00007B64">
      <w:pPr>
        <w:spacing w:after="0" w:line="300" w:lineRule="auto"/>
        <w:ind w:left="0" w:right="693"/>
        <w:rPr>
          <w:rFonts w:asciiTheme="minorHAnsi" w:hAnsiTheme="minorHAnsi" w:cstheme="minorHAnsi"/>
        </w:rPr>
      </w:pPr>
    </w:p>
    <w:p w14:paraId="6E80F484" w14:textId="68C8D16D" w:rsidR="002164DC" w:rsidRPr="00B20C66" w:rsidRDefault="000F2E1B" w:rsidP="002164DC">
      <w:pPr>
        <w:pStyle w:val="Akapitzlist"/>
        <w:numPr>
          <w:ilvl w:val="0"/>
          <w:numId w:val="29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007B64">
        <w:rPr>
          <w:rFonts w:asciiTheme="minorHAnsi" w:hAnsiTheme="minorHAnsi" w:cstheme="minorHAnsi"/>
        </w:rPr>
        <w:t xml:space="preserve">Przedmiotem zamówienia jest </w:t>
      </w:r>
      <w:r w:rsidR="00D57D99">
        <w:rPr>
          <w:rFonts w:asciiTheme="minorHAnsi" w:hAnsiTheme="minorHAnsi" w:cstheme="minorHAnsi"/>
        </w:rPr>
        <w:t xml:space="preserve"> wykonanie </w:t>
      </w:r>
      <w:r w:rsidR="00BF4F2E">
        <w:rPr>
          <w:rFonts w:asciiTheme="minorHAnsi" w:hAnsiTheme="minorHAnsi" w:cstheme="minorHAnsi"/>
        </w:rPr>
        <w:t>audytów</w:t>
      </w:r>
      <w:r w:rsidR="00601437">
        <w:rPr>
          <w:rFonts w:asciiTheme="minorHAnsi" w:hAnsiTheme="minorHAnsi" w:cstheme="minorHAnsi"/>
        </w:rPr>
        <w:t xml:space="preserve"> otwarcia</w:t>
      </w:r>
      <w:r w:rsidR="00BF4F2E">
        <w:rPr>
          <w:rFonts w:asciiTheme="minorHAnsi" w:hAnsiTheme="minorHAnsi" w:cstheme="minorHAnsi"/>
        </w:rPr>
        <w:t xml:space="preserve"> </w:t>
      </w:r>
      <w:r w:rsidR="00D57D99">
        <w:rPr>
          <w:rFonts w:asciiTheme="minorHAnsi" w:hAnsiTheme="minorHAnsi" w:cstheme="minorHAnsi"/>
        </w:rPr>
        <w:t>oraz</w:t>
      </w:r>
      <w:r w:rsidR="00BF4F2E">
        <w:rPr>
          <w:rFonts w:asciiTheme="minorHAnsi" w:hAnsiTheme="minorHAnsi" w:cstheme="minorHAnsi"/>
        </w:rPr>
        <w:t xml:space="preserve"> </w:t>
      </w:r>
      <w:r w:rsidR="00FC71C7" w:rsidRPr="00007B64">
        <w:rPr>
          <w:rFonts w:asciiTheme="minorHAnsi" w:hAnsiTheme="minorHAnsi" w:cstheme="minorHAnsi"/>
        </w:rPr>
        <w:t xml:space="preserve">kontroli </w:t>
      </w:r>
      <w:proofErr w:type="spellStart"/>
      <w:r w:rsidR="00FC71C7" w:rsidRPr="00007B64">
        <w:rPr>
          <w:rFonts w:asciiTheme="minorHAnsi" w:hAnsiTheme="minorHAnsi" w:cstheme="minorHAnsi"/>
        </w:rPr>
        <w:t>pomontażowych</w:t>
      </w:r>
      <w:proofErr w:type="spellEnd"/>
      <w:r w:rsidR="00601437">
        <w:rPr>
          <w:rFonts w:asciiTheme="minorHAnsi" w:hAnsiTheme="minorHAnsi" w:cstheme="minorHAnsi"/>
        </w:rPr>
        <w:t xml:space="preserve"> </w:t>
      </w:r>
      <w:r w:rsidR="005C20FC" w:rsidRPr="00007B64">
        <w:rPr>
          <w:rFonts w:asciiTheme="minorHAnsi" w:hAnsiTheme="minorHAnsi" w:cstheme="minorHAnsi"/>
        </w:rPr>
        <w:t>placów zabaw</w:t>
      </w:r>
      <w:r w:rsidRPr="00007B64">
        <w:rPr>
          <w:rFonts w:asciiTheme="minorHAnsi" w:hAnsiTheme="minorHAnsi" w:cstheme="minorHAnsi"/>
        </w:rPr>
        <w:t xml:space="preserve"> znajdujących się na terenie placówek Zespołu Żłobków m.st. Warszawy</w:t>
      </w:r>
      <w:r w:rsidR="00B24E4F">
        <w:rPr>
          <w:rFonts w:asciiTheme="minorHAnsi" w:hAnsiTheme="minorHAnsi" w:cstheme="minorHAnsi"/>
        </w:rPr>
        <w:t>.</w:t>
      </w:r>
      <w:r w:rsidR="002164DC">
        <w:rPr>
          <w:rFonts w:asciiTheme="minorHAnsi" w:hAnsiTheme="minorHAnsi" w:cstheme="minorHAnsi"/>
        </w:rPr>
        <w:t xml:space="preserve"> </w:t>
      </w:r>
      <w:r w:rsidR="002164DC" w:rsidRPr="00B20C66">
        <w:t>Przedmiot zamówienia jest realizowany:</w:t>
      </w:r>
    </w:p>
    <w:p w14:paraId="643168EE" w14:textId="77777777" w:rsidR="002164DC" w:rsidRPr="00B20C66" w:rsidRDefault="002164DC" w:rsidP="002164DC">
      <w:pPr>
        <w:pStyle w:val="Akapitzlist"/>
        <w:numPr>
          <w:ilvl w:val="1"/>
          <w:numId w:val="29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w ramach projektu inwestycyjnego „Przebudowa i doposażenie placów zabaw w żłobkach na terenie m. st. Warszawy”, w następujących placówkach:</w:t>
      </w:r>
    </w:p>
    <w:p w14:paraId="569371C3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3</w:t>
      </w:r>
    </w:p>
    <w:p w14:paraId="718036FB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4</w:t>
      </w:r>
    </w:p>
    <w:p w14:paraId="5ECA1FA9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9</w:t>
      </w:r>
    </w:p>
    <w:p w14:paraId="0B2D8691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20</w:t>
      </w:r>
    </w:p>
    <w:p w14:paraId="6C9018ED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21</w:t>
      </w:r>
    </w:p>
    <w:p w14:paraId="6F193B66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29</w:t>
      </w:r>
    </w:p>
    <w:p w14:paraId="3608A946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40</w:t>
      </w:r>
    </w:p>
    <w:p w14:paraId="0552A798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44</w:t>
      </w:r>
    </w:p>
    <w:p w14:paraId="4EF4186E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47</w:t>
      </w:r>
    </w:p>
    <w:p w14:paraId="055A263B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55</w:t>
      </w:r>
    </w:p>
    <w:p w14:paraId="6E7958FB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66</w:t>
      </w:r>
    </w:p>
    <w:p w14:paraId="40579430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70</w:t>
      </w:r>
    </w:p>
    <w:p w14:paraId="7ADCCAC7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71</w:t>
      </w:r>
    </w:p>
    <w:p w14:paraId="035C303A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73</w:t>
      </w:r>
    </w:p>
    <w:p w14:paraId="02B2E556" w14:textId="77777777" w:rsidR="002164DC" w:rsidRPr="00B20C66" w:rsidRDefault="002164DC" w:rsidP="002164DC">
      <w:pPr>
        <w:pStyle w:val="Akapitzlist"/>
        <w:numPr>
          <w:ilvl w:val="1"/>
          <w:numId w:val="29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w ramach resortowego programu „Aktywne place zabaw" 2026 – w następujących placówkach:</w:t>
      </w:r>
    </w:p>
    <w:p w14:paraId="2414B390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3</w:t>
      </w:r>
    </w:p>
    <w:p w14:paraId="4939724E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4</w:t>
      </w:r>
    </w:p>
    <w:p w14:paraId="3BE306C2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9</w:t>
      </w:r>
    </w:p>
    <w:p w14:paraId="0F8713F3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21</w:t>
      </w:r>
    </w:p>
    <w:p w14:paraId="4C151217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29</w:t>
      </w:r>
    </w:p>
    <w:p w14:paraId="5F63DAC3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40</w:t>
      </w:r>
    </w:p>
    <w:p w14:paraId="14CC65F3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44</w:t>
      </w:r>
    </w:p>
    <w:p w14:paraId="006FDF77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55</w:t>
      </w:r>
    </w:p>
    <w:p w14:paraId="5EDC96F2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66</w:t>
      </w:r>
    </w:p>
    <w:p w14:paraId="4F979D07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70</w:t>
      </w:r>
    </w:p>
    <w:p w14:paraId="066FF60E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71</w:t>
      </w:r>
    </w:p>
    <w:p w14:paraId="103F28C4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73</w:t>
      </w:r>
    </w:p>
    <w:p w14:paraId="2B4C17B5" w14:textId="2ABDD758" w:rsidR="007F5791" w:rsidRDefault="007F5791" w:rsidP="00007B64">
      <w:pPr>
        <w:spacing w:after="0" w:line="300" w:lineRule="auto"/>
        <w:ind w:left="-5" w:right="692"/>
        <w:rPr>
          <w:rFonts w:asciiTheme="minorHAnsi" w:hAnsiTheme="minorHAnsi" w:cstheme="minorHAnsi"/>
        </w:rPr>
      </w:pPr>
    </w:p>
    <w:p w14:paraId="77F4E171" w14:textId="7F8C1866" w:rsidR="00D57D99" w:rsidRPr="00007B64" w:rsidRDefault="00D57D99" w:rsidP="00007B64">
      <w:pPr>
        <w:spacing w:after="0" w:line="300" w:lineRule="auto"/>
        <w:ind w:left="-5" w:right="69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Zamówienie obejmuje:</w:t>
      </w:r>
    </w:p>
    <w:p w14:paraId="0C397A44" w14:textId="4FFFDF59" w:rsidR="00DF0708" w:rsidRDefault="00DF0708" w:rsidP="00007B64">
      <w:pPr>
        <w:spacing w:after="0" w:line="300" w:lineRule="auto"/>
        <w:ind w:left="0" w:right="0" w:firstLine="0"/>
        <w:rPr>
          <w:rFonts w:asciiTheme="minorHAnsi" w:hAnsiTheme="minorHAnsi" w:cstheme="minorHAnsi"/>
          <w:b/>
        </w:rPr>
      </w:pPr>
    </w:p>
    <w:p w14:paraId="26284382" w14:textId="12E57BAA" w:rsidR="00D57D99" w:rsidRDefault="007455D1" w:rsidP="00007B64">
      <w:pPr>
        <w:spacing w:after="0" w:line="300" w:lineRule="auto"/>
        <w:ind w:left="0" w:righ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Etap </w:t>
      </w:r>
      <w:r w:rsidR="00D57D99">
        <w:rPr>
          <w:rFonts w:asciiTheme="minorHAnsi" w:hAnsiTheme="minorHAnsi" w:cstheme="minorHAnsi"/>
          <w:b/>
        </w:rPr>
        <w:t xml:space="preserve">nr 1 </w:t>
      </w:r>
    </w:p>
    <w:p w14:paraId="3C429526" w14:textId="77777777" w:rsidR="00D57D99" w:rsidRDefault="00D57D99" w:rsidP="00007B64">
      <w:pPr>
        <w:spacing w:after="0" w:line="300" w:lineRule="auto"/>
        <w:ind w:left="0" w:right="0" w:firstLine="0"/>
        <w:rPr>
          <w:rFonts w:asciiTheme="minorHAnsi" w:hAnsiTheme="minorHAnsi" w:cstheme="minorHAnsi"/>
          <w:b/>
        </w:rPr>
      </w:pPr>
    </w:p>
    <w:p w14:paraId="2326D2A8" w14:textId="17A0B7AF" w:rsidR="00DF0708" w:rsidRPr="00D57D99" w:rsidRDefault="00DF0708" w:rsidP="00D57D99">
      <w:pPr>
        <w:pStyle w:val="NormalnyWeb"/>
        <w:numPr>
          <w:ilvl w:val="0"/>
          <w:numId w:val="24"/>
        </w:numPr>
        <w:spacing w:before="0" w:beforeAutospacing="0" w:after="0" w:afterAutospacing="0" w:line="300" w:lineRule="auto"/>
        <w:ind w:left="714" w:hanging="357"/>
        <w:rPr>
          <w:rFonts w:asciiTheme="minorHAnsi" w:eastAsia="Calibri" w:hAnsiTheme="minorHAnsi" w:cstheme="minorHAnsi"/>
          <w:color w:val="000000"/>
          <w:sz w:val="22"/>
          <w:szCs w:val="22"/>
        </w:rPr>
      </w:pPr>
      <w:bookmarkStart w:id="0" w:name="_Hlk222319801"/>
      <w:r>
        <w:rPr>
          <w:rFonts w:asciiTheme="minorHAnsi" w:eastAsia="Calibri" w:hAnsiTheme="minorHAnsi" w:cstheme="minorHAnsi"/>
          <w:color w:val="000000"/>
          <w:sz w:val="22"/>
          <w:szCs w:val="22"/>
        </w:rPr>
        <w:t>wykonanie a</w:t>
      </w:r>
      <w:r w:rsidR="00E04BC0" w:rsidRPr="00E04BC0">
        <w:rPr>
          <w:rFonts w:asciiTheme="minorHAnsi" w:eastAsia="Calibri" w:hAnsiTheme="minorHAnsi" w:cstheme="minorHAnsi"/>
          <w:color w:val="000000"/>
          <w:sz w:val="22"/>
          <w:szCs w:val="22"/>
        </w:rPr>
        <w:t>udyt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>u</w:t>
      </w:r>
      <w:r w:rsidR="00E04BC0" w:rsidRPr="00E04BC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otwarcia polegając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>ego</w:t>
      </w:r>
      <w:r w:rsidR="00E04BC0" w:rsidRPr="00E04BC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na kompleksowej ocenie stanu technicznego </w:t>
      </w:r>
      <w:r w:rsidR="00E04BC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br/>
      </w:r>
      <w:r w:rsidR="00E04BC0">
        <w:rPr>
          <w:rFonts w:asciiTheme="minorHAnsi" w:eastAsia="Calibri" w:hAnsiTheme="minorHAnsi" w:cstheme="minorHAnsi"/>
          <w:color w:val="000000"/>
          <w:sz w:val="22"/>
          <w:szCs w:val="22"/>
        </w:rPr>
        <w:t>i bezpieczeństw</w:t>
      </w:r>
      <w:r w:rsidR="00BF4F2E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="00E04BC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placów zabaw </w:t>
      </w:r>
      <w:r w:rsidR="00E04BC0" w:rsidRPr="00E04BC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wykonywany </w:t>
      </w:r>
      <w:r w:rsidR="00E04BC0" w:rsidRPr="00E04BC0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przed rozpoczęciem realizacji prac modernizacyjnych</w:t>
      </w:r>
      <w:r w:rsidR="00E04BC0" w:rsidRPr="00E04BC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na placach </w:t>
      </w:r>
      <w:r w:rsidR="00E04BC0" w:rsidRPr="00BF4F2E">
        <w:rPr>
          <w:rFonts w:asciiTheme="minorHAnsi" w:eastAsia="Calibri" w:hAnsiTheme="minorHAnsi" w:cstheme="minorHAnsi"/>
          <w:color w:val="000000"/>
          <w:sz w:val="22"/>
          <w:szCs w:val="22"/>
        </w:rPr>
        <w:t>obejmuj</w:t>
      </w:r>
      <w:r w:rsidR="00BF4F2E">
        <w:rPr>
          <w:rFonts w:asciiTheme="minorHAnsi" w:eastAsia="Calibri" w:hAnsiTheme="minorHAnsi" w:cstheme="minorHAnsi"/>
          <w:color w:val="000000"/>
          <w:sz w:val="22"/>
          <w:szCs w:val="22"/>
        </w:rPr>
        <w:t>ący</w:t>
      </w:r>
      <w:r w:rsidR="00E04BC0" w:rsidRPr="00BF4F2E">
        <w:rPr>
          <w:rFonts w:asciiTheme="minorHAnsi" w:eastAsia="Calibri" w:hAnsiTheme="minorHAnsi" w:cstheme="minorHAnsi"/>
          <w:color w:val="000000"/>
          <w:sz w:val="22"/>
          <w:szCs w:val="22"/>
        </w:rPr>
        <w:t>:</w:t>
      </w:r>
    </w:p>
    <w:p w14:paraId="5F220966" w14:textId="62130702" w:rsidR="00BF4F2E" w:rsidRDefault="00E04BC0" w:rsidP="00DF0708">
      <w:pPr>
        <w:pStyle w:val="NormalnyWeb"/>
        <w:numPr>
          <w:ilvl w:val="0"/>
          <w:numId w:val="26"/>
        </w:numPr>
        <w:spacing w:before="0" w:beforeAutospacing="0" w:after="0" w:afterAutospacing="0" w:line="300" w:lineRule="auto"/>
        <w:ind w:left="1134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BF4F2E">
        <w:rPr>
          <w:rFonts w:asciiTheme="minorHAnsi" w:eastAsia="Calibri" w:hAnsiTheme="minorHAnsi" w:cstheme="minorHAnsi"/>
          <w:color w:val="000000"/>
          <w:sz w:val="22"/>
          <w:szCs w:val="22"/>
        </w:rPr>
        <w:t>ocenę stanu technicznego istniejącego wyposażenia, nawierzchni oraz elementów zagospodarowania terenu</w:t>
      </w:r>
      <w:r w:rsidR="00EB1CFD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="00EB1CFD" w:rsidRPr="001D29B3">
        <w:rPr>
          <w:rFonts w:asciiTheme="minorHAnsi" w:eastAsia="Calibri" w:hAnsiTheme="minorHAnsi" w:cstheme="minorHAnsi"/>
          <w:color w:val="000000"/>
          <w:sz w:val="22"/>
          <w:szCs w:val="22"/>
        </w:rPr>
        <w:t>takich jak</w:t>
      </w:r>
      <w:r w:rsidR="004C5E25">
        <w:rPr>
          <w:rFonts w:asciiTheme="minorHAnsi" w:eastAsia="Calibri" w:hAnsiTheme="minorHAnsi" w:cstheme="minorHAnsi"/>
          <w:color w:val="000000"/>
          <w:sz w:val="22"/>
          <w:szCs w:val="22"/>
        </w:rPr>
        <w:t>;</w:t>
      </w:r>
      <w:r w:rsidR="00EB1CFD" w:rsidRPr="001D29B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ogrodzeni</w:t>
      </w:r>
      <w:r w:rsidR="004C5E25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="00EB1CFD" w:rsidRPr="001D29B3">
        <w:rPr>
          <w:rFonts w:asciiTheme="minorHAnsi" w:eastAsia="Calibri" w:hAnsiTheme="minorHAnsi" w:cstheme="minorHAnsi"/>
          <w:color w:val="000000"/>
          <w:sz w:val="22"/>
          <w:szCs w:val="22"/>
        </w:rPr>
        <w:t>, furtki, bram</w:t>
      </w:r>
      <w:r w:rsidR="004C5E25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="00EB1CFD" w:rsidRPr="001D29B3">
        <w:rPr>
          <w:rFonts w:asciiTheme="minorHAnsi" w:eastAsia="Calibri" w:hAnsiTheme="minorHAnsi" w:cstheme="minorHAnsi"/>
          <w:color w:val="000000"/>
          <w:sz w:val="22"/>
          <w:szCs w:val="22"/>
        </w:rPr>
        <w:t>, taras, schody, podesty, balustrady, murki, parapety,</w:t>
      </w:r>
      <w:r w:rsidR="00EB1CFD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krawężniki, chodniki,</w:t>
      </w:r>
      <w:r w:rsidR="00EB1CFD" w:rsidRPr="001D29B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elementy wystające, ostre krawędzie, różnice poziomów terenu, oświetlenie, odwodnienie oraz zieleń, o ile mogą one wpływać na bezpieczeństwo użytkowników</w:t>
      </w:r>
      <w:r w:rsidR="00BF4F2E">
        <w:rPr>
          <w:rFonts w:asciiTheme="minorHAnsi" w:eastAsia="Calibri" w:hAnsiTheme="minorHAnsi" w:cstheme="minorHAnsi"/>
          <w:color w:val="000000"/>
          <w:sz w:val="22"/>
          <w:szCs w:val="22"/>
        </w:rPr>
        <w:t>: 1</w:t>
      </w:r>
      <w:r w:rsidR="007455D1">
        <w:rPr>
          <w:rFonts w:asciiTheme="minorHAnsi" w:eastAsia="Calibri" w:hAnsiTheme="minorHAnsi" w:cstheme="minorHAnsi"/>
          <w:color w:val="000000"/>
          <w:sz w:val="22"/>
          <w:szCs w:val="22"/>
        </w:rPr>
        <w:t>3</w:t>
      </w:r>
      <w:r w:rsidR="00BF4F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Żłobków</w:t>
      </w:r>
    </w:p>
    <w:p w14:paraId="3F09D04F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3</w:t>
      </w:r>
    </w:p>
    <w:p w14:paraId="768934FF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4</w:t>
      </w:r>
    </w:p>
    <w:p w14:paraId="08C313B9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9</w:t>
      </w:r>
    </w:p>
    <w:p w14:paraId="3ED86810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21</w:t>
      </w:r>
    </w:p>
    <w:p w14:paraId="0F1D0F13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29</w:t>
      </w:r>
    </w:p>
    <w:p w14:paraId="68D7F689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40</w:t>
      </w:r>
    </w:p>
    <w:p w14:paraId="4019CD2C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44</w:t>
      </w:r>
    </w:p>
    <w:p w14:paraId="38E0DDF0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47</w:t>
      </w:r>
    </w:p>
    <w:p w14:paraId="25AF0892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55</w:t>
      </w:r>
    </w:p>
    <w:p w14:paraId="46E88E59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66</w:t>
      </w:r>
    </w:p>
    <w:p w14:paraId="62A9C6D8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70</w:t>
      </w:r>
    </w:p>
    <w:p w14:paraId="263E367F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71</w:t>
      </w:r>
    </w:p>
    <w:p w14:paraId="3BBD5A70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300" w:lineRule="auto"/>
        <w:ind w:right="0"/>
        <w:rPr>
          <w:rFonts w:eastAsiaTheme="minorHAnsi"/>
          <w:lang w:eastAsia="en-US"/>
        </w:rPr>
      </w:pPr>
      <w:r w:rsidRPr="00B20C66">
        <w:t>Żłobek nr 73</w:t>
      </w:r>
    </w:p>
    <w:p w14:paraId="6AF649E1" w14:textId="71BE231A" w:rsidR="00BF4F2E" w:rsidRPr="004C5E25" w:rsidRDefault="00A812A7" w:rsidP="004C5E25">
      <w:pPr>
        <w:pStyle w:val="NormalnyWeb"/>
        <w:numPr>
          <w:ilvl w:val="0"/>
          <w:numId w:val="26"/>
        </w:numPr>
        <w:spacing w:before="0" w:beforeAutospacing="0" w:after="0" w:afterAutospacing="0" w:line="300" w:lineRule="auto"/>
        <w:ind w:left="1134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812A7">
        <w:rPr>
          <w:rFonts w:asciiTheme="minorHAnsi" w:eastAsia="Calibri" w:hAnsiTheme="minorHAnsi" w:cstheme="minorHAnsi"/>
          <w:color w:val="000000"/>
          <w:sz w:val="22"/>
          <w:szCs w:val="22"/>
        </w:rPr>
        <w:t>badanie nośności podłoża w zakresie niezbędnym do oceny stabilności gruntu pod planowaną modernizację placu zabaw, w tym pod posadowienie urządzeń zabawowych i wykonanie nawierzchni amortyzujących upadki</w:t>
      </w:r>
      <w:r w:rsidR="00E57BC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: </w:t>
      </w:r>
      <w:r w:rsidRPr="00A812A7">
        <w:rPr>
          <w:rFonts w:asciiTheme="minorHAnsi" w:eastAsia="Calibri" w:hAnsiTheme="minorHAnsi" w:cstheme="minorHAnsi"/>
          <w:color w:val="000000"/>
          <w:sz w:val="22"/>
          <w:szCs w:val="22"/>
        </w:rPr>
        <w:t>1</w:t>
      </w:r>
      <w:r w:rsidR="007455D1">
        <w:rPr>
          <w:rFonts w:asciiTheme="minorHAnsi" w:eastAsia="Calibri" w:hAnsiTheme="minorHAnsi" w:cstheme="minorHAnsi"/>
          <w:color w:val="000000"/>
          <w:sz w:val="22"/>
          <w:szCs w:val="22"/>
        </w:rPr>
        <w:t>3</w:t>
      </w:r>
      <w:r w:rsidRPr="00A812A7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żłobków</w:t>
      </w:r>
      <w:r w:rsidR="002164D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(wymienionych w lit. a)</w:t>
      </w:r>
      <w:r w:rsidR="00E57BCC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</w:p>
    <w:p w14:paraId="40BDB389" w14:textId="791D3407" w:rsidR="00BF4F2E" w:rsidRDefault="00BF4F2E" w:rsidP="00DF0708">
      <w:pPr>
        <w:pStyle w:val="Akapitzlist"/>
        <w:numPr>
          <w:ilvl w:val="0"/>
          <w:numId w:val="26"/>
        </w:numPr>
        <w:spacing w:after="0" w:line="300" w:lineRule="auto"/>
        <w:ind w:left="1134"/>
        <w:rPr>
          <w:rFonts w:asciiTheme="minorHAnsi" w:hAnsiTheme="minorHAnsi" w:cstheme="minorHAnsi"/>
        </w:rPr>
      </w:pPr>
      <w:r w:rsidRPr="00BF4F2E">
        <w:rPr>
          <w:rFonts w:asciiTheme="minorHAnsi" w:hAnsiTheme="minorHAnsi" w:cstheme="minorHAnsi"/>
        </w:rPr>
        <w:t>ocenę zgodności urządzeń zabawowych, elementów małej architektury oraz nawierzchni z obowiązującymi normami  PN-EN 1176 i PN-EN 1177</w:t>
      </w:r>
      <w:r>
        <w:rPr>
          <w:rFonts w:asciiTheme="minorHAnsi" w:hAnsiTheme="minorHAnsi" w:cstheme="minorHAnsi"/>
        </w:rPr>
        <w:t>: 1</w:t>
      </w:r>
      <w:r w:rsidR="00271708">
        <w:rPr>
          <w:rFonts w:asciiTheme="minorHAnsi" w:hAnsiTheme="minorHAnsi" w:cstheme="minorHAnsi"/>
        </w:rPr>
        <w:t>3</w:t>
      </w:r>
      <w:r>
        <w:rPr>
          <w:rFonts w:asciiTheme="minorHAnsi" w:hAnsiTheme="minorHAnsi" w:cstheme="minorHAnsi"/>
        </w:rPr>
        <w:t xml:space="preserve"> żłobków</w:t>
      </w:r>
      <w:r w:rsidR="002164DC">
        <w:rPr>
          <w:rFonts w:asciiTheme="minorHAnsi" w:hAnsiTheme="minorHAnsi" w:cstheme="minorHAnsi"/>
        </w:rPr>
        <w:t xml:space="preserve"> (wymienionych w lit. a)</w:t>
      </w:r>
      <w:r>
        <w:rPr>
          <w:rFonts w:asciiTheme="minorHAnsi" w:hAnsiTheme="minorHAnsi" w:cstheme="minorHAnsi"/>
        </w:rPr>
        <w:t>,</w:t>
      </w:r>
    </w:p>
    <w:p w14:paraId="687F0F70" w14:textId="79D05420" w:rsidR="00C714CD" w:rsidRPr="00271708" w:rsidRDefault="00271708" w:rsidP="00DF0708">
      <w:pPr>
        <w:pStyle w:val="NormalnyWeb"/>
        <w:numPr>
          <w:ilvl w:val="0"/>
          <w:numId w:val="26"/>
        </w:numPr>
        <w:spacing w:before="0" w:beforeAutospacing="0" w:after="0" w:afterAutospacing="0" w:line="300" w:lineRule="auto"/>
        <w:ind w:left="1134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271708">
        <w:rPr>
          <w:rFonts w:asciiTheme="minorHAnsi" w:eastAsia="Calibri" w:hAnsiTheme="minorHAnsi" w:cstheme="minorHAnsi"/>
          <w:color w:val="000000"/>
          <w:sz w:val="22"/>
          <w:szCs w:val="22"/>
        </w:rPr>
        <w:t>p</w:t>
      </w:r>
      <w:r w:rsidR="00C714CD" w:rsidRPr="00271708">
        <w:rPr>
          <w:rFonts w:asciiTheme="minorHAnsi" w:eastAsia="Calibri" w:hAnsiTheme="minorHAnsi" w:cstheme="minorHAnsi"/>
          <w:color w:val="000000"/>
          <w:sz w:val="22"/>
          <w:szCs w:val="22"/>
        </w:rPr>
        <w:t>rzygotowanie przez Wykonawcę analizy zaproponowanej przez Zamawiającego koncepcji modernizacji, mającej na celu weryfikację, czy zaproponowane urządzenia, roślinność oraz sposób zagospodarowania terenu (np. skarpy lub nasypy), a także ich konfiguracja, są możliwe do realizacji na terenie danego placu zabaw</w:t>
      </w:r>
      <w:r w:rsidR="003C0D6B" w:rsidRPr="00271708">
        <w:rPr>
          <w:rFonts w:asciiTheme="minorHAnsi" w:eastAsia="Calibri" w:hAnsiTheme="minorHAnsi" w:cstheme="minorHAnsi"/>
          <w:color w:val="000000"/>
          <w:sz w:val="22"/>
          <w:szCs w:val="22"/>
        </w:rPr>
        <w:t>: 1</w:t>
      </w:r>
      <w:r w:rsidR="007455D1" w:rsidRPr="00271708">
        <w:rPr>
          <w:rFonts w:asciiTheme="minorHAnsi" w:eastAsia="Calibri" w:hAnsiTheme="minorHAnsi" w:cstheme="minorHAnsi"/>
          <w:color w:val="000000"/>
          <w:sz w:val="22"/>
          <w:szCs w:val="22"/>
        </w:rPr>
        <w:t>3</w:t>
      </w:r>
      <w:r w:rsidR="003C0D6B" w:rsidRPr="0027170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żłobków,</w:t>
      </w:r>
    </w:p>
    <w:p w14:paraId="7BE824E5" w14:textId="75610388" w:rsidR="00BF4F2E" w:rsidRDefault="00E04BC0" w:rsidP="00DF0708">
      <w:pPr>
        <w:pStyle w:val="NormalnyWeb"/>
        <w:numPr>
          <w:ilvl w:val="0"/>
          <w:numId w:val="26"/>
        </w:numPr>
        <w:spacing w:before="0" w:beforeAutospacing="0" w:after="0" w:afterAutospacing="0" w:line="300" w:lineRule="auto"/>
        <w:ind w:left="1134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BF4F2E">
        <w:rPr>
          <w:rFonts w:asciiTheme="minorHAnsi" w:eastAsia="Calibri" w:hAnsiTheme="minorHAnsi" w:cstheme="minorHAnsi"/>
          <w:color w:val="000000"/>
          <w:sz w:val="22"/>
          <w:szCs w:val="22"/>
        </w:rPr>
        <w:t>sporządzenie dokumentacji audytowej stanowiącej punkt odniesienia dla planowanej modernizacji</w:t>
      </w:r>
      <w:r w:rsidR="00446A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: </w:t>
      </w:r>
      <w:r w:rsidR="00BF4F2E">
        <w:rPr>
          <w:rFonts w:asciiTheme="minorHAnsi" w:eastAsia="Calibri" w:hAnsiTheme="minorHAnsi" w:cstheme="minorHAnsi"/>
          <w:color w:val="000000"/>
          <w:sz w:val="22"/>
          <w:szCs w:val="22"/>
        </w:rPr>
        <w:t>1</w:t>
      </w:r>
      <w:r w:rsidR="007455D1">
        <w:rPr>
          <w:rFonts w:asciiTheme="minorHAnsi" w:eastAsia="Calibri" w:hAnsiTheme="minorHAnsi" w:cstheme="minorHAnsi"/>
          <w:color w:val="000000"/>
          <w:sz w:val="22"/>
          <w:szCs w:val="22"/>
        </w:rPr>
        <w:t>3</w:t>
      </w:r>
      <w:r w:rsidR="00BF4F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żłobków</w:t>
      </w:r>
      <w:r w:rsidR="002164D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(wymienionych w lit. a)</w:t>
      </w:r>
      <w:r w:rsidR="00BF4F2E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</w:p>
    <w:p w14:paraId="6028043F" w14:textId="6E971B3A" w:rsidR="00E04BC0" w:rsidRPr="00BF4F2E" w:rsidRDefault="00E04BC0" w:rsidP="00DF0708">
      <w:pPr>
        <w:pStyle w:val="NormalnyWeb"/>
        <w:numPr>
          <w:ilvl w:val="0"/>
          <w:numId w:val="26"/>
        </w:numPr>
        <w:spacing w:before="0" w:beforeAutospacing="0" w:after="0" w:afterAutospacing="0" w:line="300" w:lineRule="auto"/>
        <w:ind w:left="1134" w:hanging="349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BF4F2E">
        <w:rPr>
          <w:rFonts w:asciiTheme="minorHAnsi" w:eastAsia="Calibri" w:hAnsiTheme="minorHAnsi" w:cstheme="minorHAnsi"/>
          <w:color w:val="000000"/>
          <w:sz w:val="22"/>
          <w:szCs w:val="22"/>
        </w:rPr>
        <w:t>przygotowanie raportu z audytu otwarcia wraz z wnioskami i zaleceniami</w:t>
      </w:r>
      <w:r w:rsidR="00BF4F2E">
        <w:rPr>
          <w:rFonts w:asciiTheme="minorHAnsi" w:eastAsia="Calibri" w:hAnsiTheme="minorHAnsi" w:cstheme="minorHAnsi"/>
          <w:color w:val="000000"/>
          <w:sz w:val="22"/>
          <w:szCs w:val="22"/>
        </w:rPr>
        <w:t>: 1</w:t>
      </w:r>
      <w:r w:rsidR="007455D1">
        <w:rPr>
          <w:rFonts w:asciiTheme="minorHAnsi" w:eastAsia="Calibri" w:hAnsiTheme="minorHAnsi" w:cstheme="minorHAnsi"/>
          <w:color w:val="000000"/>
          <w:sz w:val="22"/>
          <w:szCs w:val="22"/>
        </w:rPr>
        <w:t>3</w:t>
      </w:r>
      <w:r w:rsidR="00BF4F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żłobków</w:t>
      </w:r>
      <w:r w:rsidR="002164D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(wymienionych w lit. a)</w:t>
      </w:r>
      <w:r w:rsidR="00BF4F2E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161E2D2A" w14:textId="77777777" w:rsidR="00446A72" w:rsidRDefault="00446A72" w:rsidP="00446A72">
      <w:pPr>
        <w:pStyle w:val="NormalnyWeb"/>
        <w:spacing w:before="0" w:beforeAutospacing="0" w:after="0" w:afterAutospacing="0" w:line="300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bookmarkEnd w:id="0"/>
    <w:p w14:paraId="7A37D9D9" w14:textId="35FC8572" w:rsidR="00E04BC0" w:rsidRPr="00E04BC0" w:rsidRDefault="00E04BC0" w:rsidP="00446A72">
      <w:pPr>
        <w:pStyle w:val="NormalnyWeb"/>
        <w:spacing w:before="0" w:beforeAutospacing="0" w:after="0" w:afterAutospacing="0" w:line="300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04BC0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Audyt otwarcia stanowi podstawę do rozpoczęcia prac modernizacyjnych oraz do oceny zakresu i prawidłowości wykonanych robót</w:t>
      </w:r>
      <w:r w:rsidRPr="002164DC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.</w:t>
      </w:r>
    </w:p>
    <w:p w14:paraId="2F26F030" w14:textId="79E948FC" w:rsidR="0066232E" w:rsidRPr="006943BD" w:rsidRDefault="0066232E" w:rsidP="0066232E">
      <w:pPr>
        <w:spacing w:before="100" w:beforeAutospacing="1" w:after="0" w:line="300" w:lineRule="auto"/>
        <w:ind w:left="0" w:right="0" w:firstLine="0"/>
        <w:rPr>
          <w:rFonts w:asciiTheme="minorHAnsi" w:eastAsia="Times New Roman" w:hAnsiTheme="minorHAnsi" w:cstheme="minorHAnsi"/>
          <w:color w:val="auto"/>
        </w:rPr>
      </w:pPr>
      <w:r w:rsidRPr="006943BD">
        <w:rPr>
          <w:rFonts w:asciiTheme="minorHAnsi" w:eastAsia="Times New Roman" w:hAnsiTheme="minorHAnsi" w:cstheme="minorHAnsi"/>
          <w:color w:val="auto"/>
        </w:rPr>
        <w:t>Realizacja działań określonych w Etapie nr 1 przedmiotu zamówienia rozpocznie się niezwłocznie po zawarciu umowy i będzie trwać nie dłużej niż 14 dni kalendarzowych od zawarcia umowy.</w:t>
      </w:r>
    </w:p>
    <w:p w14:paraId="221B0720" w14:textId="77777777" w:rsidR="007455D1" w:rsidRDefault="007455D1" w:rsidP="00007B64">
      <w:pPr>
        <w:spacing w:after="0" w:line="300" w:lineRule="auto"/>
        <w:ind w:left="0" w:right="0" w:firstLine="0"/>
        <w:rPr>
          <w:rFonts w:asciiTheme="minorHAnsi" w:hAnsiTheme="minorHAnsi" w:cstheme="minorHAnsi"/>
          <w:b/>
        </w:rPr>
      </w:pPr>
    </w:p>
    <w:p w14:paraId="79DB4295" w14:textId="4207036B" w:rsidR="000B053D" w:rsidRPr="00007B64" w:rsidRDefault="007455D1" w:rsidP="00007B64">
      <w:pPr>
        <w:spacing w:after="0" w:line="300" w:lineRule="auto"/>
        <w:ind w:left="0" w:righ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Etap</w:t>
      </w:r>
      <w:r w:rsidR="000B053D" w:rsidRPr="00007B64">
        <w:rPr>
          <w:rFonts w:asciiTheme="minorHAnsi" w:hAnsiTheme="minorHAnsi" w:cstheme="minorHAnsi"/>
          <w:b/>
        </w:rPr>
        <w:t xml:space="preserve"> nr </w:t>
      </w:r>
      <w:r w:rsidR="00D57D99">
        <w:rPr>
          <w:rFonts w:asciiTheme="minorHAnsi" w:hAnsiTheme="minorHAnsi" w:cstheme="minorHAnsi"/>
          <w:b/>
        </w:rPr>
        <w:t>2</w:t>
      </w:r>
      <w:r w:rsidR="000B053D" w:rsidRPr="00007B64">
        <w:rPr>
          <w:rFonts w:asciiTheme="minorHAnsi" w:hAnsiTheme="minorHAnsi" w:cstheme="minorHAnsi"/>
          <w:b/>
        </w:rPr>
        <w:t xml:space="preserve"> </w:t>
      </w:r>
    </w:p>
    <w:p w14:paraId="562CA309" w14:textId="3F79063A" w:rsidR="00461AF1" w:rsidRPr="00007B64" w:rsidRDefault="005008A3" w:rsidP="00007B64">
      <w:pPr>
        <w:pStyle w:val="NormalnyWeb"/>
        <w:numPr>
          <w:ilvl w:val="0"/>
          <w:numId w:val="11"/>
        </w:numPr>
        <w:spacing w:after="0" w:afterAutospacing="0" w:line="300" w:lineRule="auto"/>
        <w:rPr>
          <w:rFonts w:asciiTheme="minorHAnsi" w:hAnsiTheme="minorHAnsi" w:cstheme="minorHAnsi"/>
          <w:sz w:val="22"/>
          <w:szCs w:val="22"/>
        </w:rPr>
      </w:pPr>
      <w:bookmarkStart w:id="1" w:name="_Hlk222320109"/>
      <w:r w:rsidRPr="00007B64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w</w:t>
      </w:r>
      <w:r w:rsidR="0014515C" w:rsidRPr="00007B64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ykonanie kontroli </w:t>
      </w:r>
      <w:proofErr w:type="spellStart"/>
      <w:r w:rsidR="0014515C" w:rsidRPr="00007B64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pomontażowej</w:t>
      </w:r>
      <w:proofErr w:type="spellEnd"/>
      <w:r w:rsidR="002157FE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 14 </w:t>
      </w:r>
      <w:r w:rsidR="00CE1B69" w:rsidRPr="00007B64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plac</w:t>
      </w:r>
      <w:r w:rsidR="00CE1B69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ów</w:t>
      </w:r>
      <w:r w:rsidR="00CE1B69" w:rsidRPr="00007B64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 </w:t>
      </w:r>
      <w:r w:rsidR="0014515C" w:rsidRPr="00007B64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zabaw po </w:t>
      </w:r>
      <w:r w:rsidRPr="00007B64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zakończeniu </w:t>
      </w:r>
      <w:r w:rsidR="00461AF1" w:rsidRPr="00007B64">
        <w:rPr>
          <w:rFonts w:asciiTheme="minorHAnsi" w:hAnsiTheme="minorHAnsi" w:cstheme="minorHAnsi"/>
          <w:sz w:val="22"/>
          <w:szCs w:val="22"/>
        </w:rPr>
        <w:t>modernizacj</w:t>
      </w:r>
      <w:r w:rsidR="002164DC">
        <w:rPr>
          <w:rFonts w:asciiTheme="minorHAnsi" w:hAnsiTheme="minorHAnsi" w:cstheme="minorHAnsi"/>
          <w:sz w:val="22"/>
          <w:szCs w:val="22"/>
        </w:rPr>
        <w:t>i</w:t>
      </w:r>
      <w:r w:rsidR="00461AF1" w:rsidRPr="00007B64">
        <w:rPr>
          <w:rFonts w:asciiTheme="minorHAnsi" w:hAnsiTheme="minorHAnsi" w:cstheme="minorHAnsi"/>
          <w:sz w:val="22"/>
          <w:szCs w:val="22"/>
        </w:rPr>
        <w:t xml:space="preserve"> placów zabaw</w:t>
      </w:r>
      <w:r w:rsidR="0014515C" w:rsidRPr="00007B64">
        <w:rPr>
          <w:rFonts w:asciiTheme="minorHAnsi" w:hAnsiTheme="minorHAnsi" w:cstheme="minorHAnsi"/>
          <w:sz w:val="22"/>
          <w:szCs w:val="22"/>
        </w:rPr>
        <w:t xml:space="preserve"> </w:t>
      </w:r>
      <w:r w:rsidR="00461AF1" w:rsidRPr="00007B64">
        <w:rPr>
          <w:rFonts w:asciiTheme="minorHAnsi" w:hAnsiTheme="minorHAnsi" w:cstheme="minorHAnsi"/>
          <w:sz w:val="22"/>
          <w:szCs w:val="22"/>
        </w:rPr>
        <w:t>w zakresie:</w:t>
      </w:r>
      <w:bookmarkEnd w:id="1"/>
      <w:r w:rsidR="00461AF1" w:rsidRPr="00007B6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B5E67B7" w14:textId="20F0A3A2" w:rsidR="00461AF1" w:rsidRDefault="00461AF1" w:rsidP="002164DC">
      <w:pPr>
        <w:pStyle w:val="NormalnyWeb"/>
        <w:numPr>
          <w:ilvl w:val="0"/>
          <w:numId w:val="22"/>
        </w:numPr>
        <w:spacing w:before="0" w:beforeAutospacing="0" w:after="0" w:afterAutospacing="0" w:line="300" w:lineRule="auto"/>
        <w:rPr>
          <w:rFonts w:asciiTheme="minorHAnsi" w:hAnsiTheme="minorHAnsi" w:cstheme="minorHAnsi"/>
          <w:sz w:val="22"/>
          <w:szCs w:val="22"/>
        </w:rPr>
      </w:pPr>
      <w:bookmarkStart w:id="2" w:name="_Hlk222320176"/>
      <w:r w:rsidRPr="00007B64">
        <w:rPr>
          <w:rFonts w:asciiTheme="minorHAnsi" w:hAnsiTheme="minorHAnsi" w:cstheme="minorHAnsi"/>
          <w:sz w:val="22"/>
          <w:szCs w:val="22"/>
        </w:rPr>
        <w:t xml:space="preserve">wykonania zaleceń z kontroli rocznej placu zabaw przeprowadzonej w placówkach objętych przedmiotem </w:t>
      </w:r>
      <w:r w:rsidRPr="002164DC">
        <w:rPr>
          <w:rFonts w:asciiTheme="minorHAnsi" w:hAnsiTheme="minorHAnsi" w:cstheme="minorHAnsi"/>
          <w:sz w:val="22"/>
          <w:szCs w:val="22"/>
        </w:rPr>
        <w:t>zamówienia w 202</w:t>
      </w:r>
      <w:r w:rsidR="0068520A" w:rsidRPr="002164DC">
        <w:rPr>
          <w:rFonts w:asciiTheme="minorHAnsi" w:hAnsiTheme="minorHAnsi" w:cstheme="minorHAnsi"/>
          <w:sz w:val="22"/>
          <w:szCs w:val="22"/>
        </w:rPr>
        <w:t>5</w:t>
      </w:r>
      <w:r w:rsidRPr="00007B64">
        <w:rPr>
          <w:rFonts w:asciiTheme="minorHAnsi" w:hAnsiTheme="minorHAnsi" w:cstheme="minorHAnsi"/>
          <w:sz w:val="22"/>
          <w:szCs w:val="22"/>
        </w:rPr>
        <w:t xml:space="preserve"> r.</w:t>
      </w:r>
      <w:bookmarkEnd w:id="2"/>
      <w:r w:rsidR="002164DC">
        <w:rPr>
          <w:rFonts w:asciiTheme="minorHAnsi" w:hAnsiTheme="minorHAnsi" w:cstheme="minorHAnsi"/>
          <w:sz w:val="22"/>
          <w:szCs w:val="22"/>
        </w:rPr>
        <w:t>:</w:t>
      </w:r>
    </w:p>
    <w:p w14:paraId="4EEBB0B9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3</w:t>
      </w:r>
    </w:p>
    <w:p w14:paraId="42E78A8A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4</w:t>
      </w:r>
    </w:p>
    <w:p w14:paraId="47BAA819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9</w:t>
      </w:r>
    </w:p>
    <w:p w14:paraId="5ECFAA5C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20</w:t>
      </w:r>
    </w:p>
    <w:p w14:paraId="5FC77F1C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21</w:t>
      </w:r>
    </w:p>
    <w:p w14:paraId="03644066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29</w:t>
      </w:r>
    </w:p>
    <w:p w14:paraId="380739C2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40</w:t>
      </w:r>
    </w:p>
    <w:p w14:paraId="083FA3DE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44</w:t>
      </w:r>
    </w:p>
    <w:p w14:paraId="0C7E2DB4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47</w:t>
      </w:r>
    </w:p>
    <w:p w14:paraId="5FAC12C1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55</w:t>
      </w:r>
    </w:p>
    <w:p w14:paraId="67585113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66</w:t>
      </w:r>
    </w:p>
    <w:p w14:paraId="422B335F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70</w:t>
      </w:r>
    </w:p>
    <w:p w14:paraId="0E5EABD1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71</w:t>
      </w:r>
    </w:p>
    <w:p w14:paraId="60F21E68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  <w:rPr>
          <w:rFonts w:eastAsiaTheme="minorHAnsi"/>
          <w:color w:val="auto"/>
          <w:lang w:eastAsia="en-US"/>
        </w:rPr>
      </w:pPr>
      <w:r w:rsidRPr="00B20C66">
        <w:t>Żłobek nr 73</w:t>
      </w:r>
    </w:p>
    <w:p w14:paraId="755F9B65" w14:textId="3057CE39" w:rsidR="00461AF1" w:rsidRPr="00007B64" w:rsidRDefault="00461AF1" w:rsidP="002164DC">
      <w:pPr>
        <w:pStyle w:val="NormalnyWeb"/>
        <w:numPr>
          <w:ilvl w:val="0"/>
          <w:numId w:val="22"/>
        </w:numPr>
        <w:spacing w:before="0" w:beforeAutospacing="0" w:after="0" w:afterAutospacing="0" w:line="300" w:lineRule="auto"/>
        <w:rPr>
          <w:rFonts w:asciiTheme="minorHAnsi" w:hAnsiTheme="minorHAnsi" w:cstheme="minorHAnsi"/>
          <w:sz w:val="22"/>
          <w:szCs w:val="22"/>
        </w:rPr>
      </w:pPr>
      <w:bookmarkStart w:id="3" w:name="_Hlk222320193"/>
      <w:r w:rsidRPr="00007B64">
        <w:rPr>
          <w:rFonts w:asciiTheme="minorHAnsi" w:hAnsiTheme="minorHAnsi" w:cstheme="minorHAnsi"/>
          <w:sz w:val="22"/>
          <w:szCs w:val="22"/>
        </w:rPr>
        <w:t>doposażenie placów zabaw w nowe urządzenia zabawowe (zgodność</w:t>
      </w:r>
      <w:r w:rsidR="00767E03">
        <w:rPr>
          <w:rFonts w:asciiTheme="minorHAnsi" w:hAnsiTheme="minorHAnsi" w:cstheme="minorHAnsi"/>
          <w:sz w:val="22"/>
          <w:szCs w:val="22"/>
        </w:rPr>
        <w:t xml:space="preserve"> realizacji</w:t>
      </w:r>
      <w:r w:rsidRPr="00007B64">
        <w:rPr>
          <w:rFonts w:asciiTheme="minorHAnsi" w:hAnsiTheme="minorHAnsi" w:cstheme="minorHAnsi"/>
          <w:sz w:val="22"/>
          <w:szCs w:val="22"/>
        </w:rPr>
        <w:t xml:space="preserve"> z normą PN EN 1176)</w:t>
      </w:r>
      <w:bookmarkEnd w:id="3"/>
    </w:p>
    <w:p w14:paraId="5D060D40" w14:textId="77777777" w:rsidR="0066232E" w:rsidRDefault="00D64D35" w:rsidP="0068520A">
      <w:pPr>
        <w:pStyle w:val="NormalnyWeb"/>
        <w:numPr>
          <w:ilvl w:val="0"/>
          <w:numId w:val="22"/>
        </w:numPr>
        <w:spacing w:before="0" w:beforeAutospacing="0" w:after="0" w:afterAutospacing="0" w:line="300" w:lineRule="auto"/>
        <w:ind w:hanging="357"/>
        <w:rPr>
          <w:rFonts w:asciiTheme="minorHAnsi" w:hAnsiTheme="minorHAnsi" w:cstheme="minorHAnsi"/>
          <w:sz w:val="22"/>
          <w:szCs w:val="22"/>
        </w:rPr>
      </w:pPr>
      <w:bookmarkStart w:id="4" w:name="_Hlk222320203"/>
      <w:r w:rsidRPr="00D64D35">
        <w:rPr>
          <w:rFonts w:asciiTheme="minorHAnsi" w:hAnsiTheme="minorHAnsi" w:cstheme="minorHAnsi"/>
          <w:sz w:val="22"/>
          <w:szCs w:val="22"/>
        </w:rPr>
        <w:t>weryfikacja wykonania nawierzchni bezpiecznych pod urządzeniami zabawowymi, zgodnych z wymaganiami normy PN-EN 1177, przy czym Zamawiający wskazuje, że</w:t>
      </w:r>
      <w:r w:rsidR="0066232E">
        <w:rPr>
          <w:rFonts w:asciiTheme="minorHAnsi" w:hAnsiTheme="minorHAnsi" w:cstheme="minorHAnsi"/>
          <w:sz w:val="22"/>
          <w:szCs w:val="22"/>
        </w:rPr>
        <w:t>:</w:t>
      </w:r>
      <w:bookmarkEnd w:id="4"/>
    </w:p>
    <w:p w14:paraId="09B9F1C2" w14:textId="1AE0A91B" w:rsidR="0066232E" w:rsidRPr="006943BD" w:rsidRDefault="0066232E" w:rsidP="0066232E">
      <w:pPr>
        <w:pStyle w:val="NormalnyWeb"/>
        <w:numPr>
          <w:ilvl w:val="0"/>
          <w:numId w:val="28"/>
        </w:numPr>
        <w:spacing w:before="0" w:beforeAutospacing="0" w:after="0" w:afterAutospacing="0" w:line="300" w:lineRule="auto"/>
        <w:rPr>
          <w:rFonts w:asciiTheme="minorHAnsi" w:hAnsiTheme="minorHAnsi" w:cstheme="minorHAnsi"/>
          <w:sz w:val="22"/>
          <w:szCs w:val="22"/>
        </w:rPr>
      </w:pPr>
      <w:bookmarkStart w:id="5" w:name="_Hlk222320222"/>
      <w:r w:rsidRPr="006943BD">
        <w:rPr>
          <w:rFonts w:asciiTheme="minorHAnsi" w:hAnsiTheme="minorHAnsi" w:cstheme="minorHAnsi"/>
          <w:sz w:val="22"/>
          <w:szCs w:val="22"/>
        </w:rPr>
        <w:t>przewiduje się wykonanie nawierzchni syntetycznej na 1 placu zabaw</w:t>
      </w:r>
      <w:r w:rsidR="008C7B89">
        <w:rPr>
          <w:rFonts w:asciiTheme="minorHAnsi" w:hAnsiTheme="minorHAnsi" w:cstheme="minorHAnsi"/>
          <w:sz w:val="22"/>
          <w:szCs w:val="22"/>
        </w:rPr>
        <w:t xml:space="preserve"> (Żłobek nr 20)</w:t>
      </w:r>
      <w:r w:rsidRPr="006943BD">
        <w:rPr>
          <w:rFonts w:asciiTheme="minorHAnsi" w:hAnsiTheme="minorHAnsi" w:cstheme="minorHAnsi"/>
          <w:sz w:val="22"/>
          <w:szCs w:val="22"/>
        </w:rPr>
        <w:t xml:space="preserve"> pod:</w:t>
      </w:r>
      <w:bookmarkEnd w:id="5"/>
    </w:p>
    <w:p w14:paraId="3D7C52F4" w14:textId="77777777" w:rsidR="0066232E" w:rsidRPr="006943BD" w:rsidRDefault="0066232E" w:rsidP="0066232E">
      <w:pPr>
        <w:pStyle w:val="NormalnyWeb"/>
        <w:numPr>
          <w:ilvl w:val="0"/>
          <w:numId w:val="27"/>
        </w:numPr>
        <w:spacing w:before="0" w:beforeAutospacing="0" w:after="0" w:afterAutospacing="0" w:line="300" w:lineRule="auto"/>
        <w:ind w:left="2552" w:hanging="357"/>
        <w:rPr>
          <w:rFonts w:asciiTheme="minorHAnsi" w:hAnsiTheme="minorHAnsi" w:cstheme="minorHAnsi"/>
          <w:sz w:val="22"/>
          <w:szCs w:val="22"/>
        </w:rPr>
      </w:pPr>
      <w:bookmarkStart w:id="6" w:name="_Hlk222320281"/>
      <w:r w:rsidRPr="006943BD">
        <w:rPr>
          <w:rFonts w:asciiTheme="minorHAnsi" w:hAnsiTheme="minorHAnsi" w:cstheme="minorHAnsi"/>
          <w:sz w:val="22"/>
          <w:szCs w:val="22"/>
        </w:rPr>
        <w:t>istniejącymi urządzeniami zabawowymi przeniesionymi w ramach prac modernizacyjnych</w:t>
      </w:r>
      <w:bookmarkEnd w:id="6"/>
    </w:p>
    <w:p w14:paraId="34D27AB3" w14:textId="655EDFD2" w:rsidR="0066232E" w:rsidRPr="006943BD" w:rsidRDefault="0066232E" w:rsidP="0066232E">
      <w:pPr>
        <w:pStyle w:val="NormalnyWeb"/>
        <w:numPr>
          <w:ilvl w:val="0"/>
          <w:numId w:val="27"/>
        </w:numPr>
        <w:spacing w:before="0" w:beforeAutospacing="0" w:after="0" w:afterAutospacing="0" w:line="300" w:lineRule="auto"/>
        <w:ind w:left="2551" w:hanging="357"/>
        <w:rPr>
          <w:rFonts w:asciiTheme="minorHAnsi" w:hAnsiTheme="minorHAnsi" w:cstheme="minorHAnsi"/>
          <w:sz w:val="22"/>
          <w:szCs w:val="22"/>
        </w:rPr>
      </w:pPr>
      <w:bookmarkStart w:id="7" w:name="_Hlk222320302"/>
      <w:r w:rsidRPr="006943BD">
        <w:rPr>
          <w:rFonts w:asciiTheme="minorHAnsi" w:hAnsiTheme="minorHAnsi" w:cstheme="minorHAnsi"/>
          <w:sz w:val="22"/>
          <w:szCs w:val="22"/>
        </w:rPr>
        <w:t>nowymi urządzeniami zabawowym</w:t>
      </w:r>
      <w:bookmarkEnd w:id="7"/>
    </w:p>
    <w:p w14:paraId="4E835504" w14:textId="617BB320" w:rsidR="0068520A" w:rsidRDefault="00D64D35" w:rsidP="0066232E">
      <w:pPr>
        <w:pStyle w:val="NormalnyWeb"/>
        <w:numPr>
          <w:ilvl w:val="0"/>
          <w:numId w:val="28"/>
        </w:numPr>
        <w:spacing w:before="0" w:beforeAutospacing="0" w:after="0" w:afterAutospacing="0" w:line="300" w:lineRule="auto"/>
        <w:rPr>
          <w:rFonts w:asciiTheme="minorHAnsi" w:hAnsiTheme="minorHAnsi" w:cstheme="minorHAnsi"/>
          <w:sz w:val="22"/>
          <w:szCs w:val="22"/>
        </w:rPr>
      </w:pPr>
      <w:bookmarkStart w:id="8" w:name="_Hlk222320330"/>
      <w:r w:rsidRPr="00D64D35">
        <w:rPr>
          <w:rFonts w:asciiTheme="minorHAnsi" w:hAnsiTheme="minorHAnsi" w:cstheme="minorHAnsi"/>
          <w:sz w:val="22"/>
          <w:szCs w:val="22"/>
        </w:rPr>
        <w:t>na terenie placów zabaw przy 1</w:t>
      </w:r>
      <w:r w:rsidR="00154E42">
        <w:rPr>
          <w:rFonts w:asciiTheme="minorHAnsi" w:hAnsiTheme="minorHAnsi" w:cstheme="minorHAnsi"/>
          <w:sz w:val="22"/>
          <w:szCs w:val="22"/>
        </w:rPr>
        <w:t>3</w:t>
      </w:r>
      <w:r w:rsidRPr="00D64D35">
        <w:rPr>
          <w:rFonts w:asciiTheme="minorHAnsi" w:hAnsiTheme="minorHAnsi" w:cstheme="minorHAnsi"/>
          <w:sz w:val="22"/>
          <w:szCs w:val="22"/>
        </w:rPr>
        <w:t xml:space="preserve"> żłobkach </w:t>
      </w:r>
      <w:r w:rsidR="008C7B89" w:rsidRPr="00B20C66">
        <w:rPr>
          <w:rFonts w:ascii="Calibri" w:hAnsi="Calibri" w:cs="Calibri"/>
          <w:sz w:val="22"/>
          <w:szCs w:val="22"/>
        </w:rPr>
        <w:t>(placówki wymienione w lit. a powyżej z wyłączeniem Żłobka nr 20)</w:t>
      </w:r>
      <w:r w:rsidR="008C7B89">
        <w:rPr>
          <w:rFonts w:ascii="Calibri" w:hAnsi="Calibri" w:cs="Calibri"/>
          <w:sz w:val="22"/>
          <w:szCs w:val="22"/>
        </w:rPr>
        <w:t xml:space="preserve"> </w:t>
      </w:r>
      <w:r w:rsidRPr="00D7221C">
        <w:rPr>
          <w:rFonts w:asciiTheme="minorHAnsi" w:hAnsiTheme="minorHAnsi" w:cstheme="minorHAnsi"/>
          <w:sz w:val="22"/>
          <w:szCs w:val="22"/>
        </w:rPr>
        <w:t>nie przewiduje się wykonania nawierzchni syntetycznych. Nawierzchnie bezpieczne</w:t>
      </w:r>
      <w:r w:rsidRPr="00D64D35">
        <w:rPr>
          <w:rFonts w:asciiTheme="minorHAnsi" w:hAnsiTheme="minorHAnsi" w:cstheme="minorHAnsi"/>
          <w:sz w:val="22"/>
          <w:szCs w:val="22"/>
        </w:rPr>
        <w:t xml:space="preserve"> będą wykonane w formie rozwiązań alternatywnych (np. piasek, żwir, kora lub inne nawierzchnie dopuszczone normą PN-EN 1177) pod:</w:t>
      </w:r>
      <w:bookmarkEnd w:id="8"/>
    </w:p>
    <w:p w14:paraId="510CDADB" w14:textId="12B05639" w:rsidR="0068520A" w:rsidRDefault="00D64D35" w:rsidP="0066232E">
      <w:pPr>
        <w:pStyle w:val="NormalnyWeb"/>
        <w:numPr>
          <w:ilvl w:val="0"/>
          <w:numId w:val="27"/>
        </w:numPr>
        <w:spacing w:before="0" w:beforeAutospacing="0" w:after="0" w:afterAutospacing="0" w:line="300" w:lineRule="auto"/>
        <w:ind w:left="2552" w:hanging="357"/>
        <w:rPr>
          <w:rFonts w:asciiTheme="minorHAnsi" w:hAnsiTheme="minorHAnsi" w:cstheme="minorHAnsi"/>
          <w:sz w:val="22"/>
          <w:szCs w:val="22"/>
        </w:rPr>
      </w:pPr>
      <w:bookmarkStart w:id="9" w:name="_Hlk222320340"/>
      <w:r w:rsidRPr="0068520A">
        <w:rPr>
          <w:rFonts w:asciiTheme="minorHAnsi" w:hAnsiTheme="minorHAnsi" w:cstheme="minorHAnsi"/>
          <w:sz w:val="22"/>
          <w:szCs w:val="22"/>
        </w:rPr>
        <w:lastRenderedPageBreak/>
        <w:t>istniejącymi urządzeniami zabawowymi przeniesionymi w ramach prac modernizacyjnych</w:t>
      </w:r>
      <w:bookmarkEnd w:id="9"/>
    </w:p>
    <w:p w14:paraId="417452F9" w14:textId="12FA6077" w:rsidR="00D64D35" w:rsidRPr="0068520A" w:rsidRDefault="00D64D35" w:rsidP="0066232E">
      <w:pPr>
        <w:pStyle w:val="NormalnyWeb"/>
        <w:numPr>
          <w:ilvl w:val="0"/>
          <w:numId w:val="27"/>
        </w:numPr>
        <w:spacing w:after="0" w:line="300" w:lineRule="auto"/>
        <w:ind w:left="2552"/>
        <w:rPr>
          <w:rFonts w:asciiTheme="minorHAnsi" w:hAnsiTheme="minorHAnsi" w:cstheme="minorHAnsi"/>
          <w:sz w:val="22"/>
          <w:szCs w:val="22"/>
        </w:rPr>
      </w:pPr>
      <w:bookmarkStart w:id="10" w:name="_Hlk222320356"/>
      <w:r w:rsidRPr="0068520A">
        <w:rPr>
          <w:rFonts w:asciiTheme="minorHAnsi" w:hAnsiTheme="minorHAnsi" w:cstheme="minorHAnsi"/>
          <w:sz w:val="22"/>
          <w:szCs w:val="22"/>
        </w:rPr>
        <w:t>nowymi urządzeniami zabawowymi</w:t>
      </w:r>
      <w:bookmarkEnd w:id="10"/>
    </w:p>
    <w:p w14:paraId="10CD08D7" w14:textId="2BA7F189" w:rsidR="002157FE" w:rsidRDefault="00413136" w:rsidP="0066232E">
      <w:pPr>
        <w:pStyle w:val="NormalnyWeb"/>
        <w:numPr>
          <w:ilvl w:val="0"/>
          <w:numId w:val="11"/>
        </w:numPr>
        <w:spacing w:after="0" w:afterAutospacing="0" w:line="300" w:lineRule="auto"/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</w:pPr>
      <w:bookmarkStart w:id="11" w:name="_Hlk222320371"/>
      <w:r w:rsidRPr="00007B64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aktualizacja dziennika placu zabaw po </w:t>
      </w:r>
      <w:r w:rsidR="00A31470" w:rsidRPr="00007B64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przeprowadzonej modernizacji: </w:t>
      </w:r>
      <w:r w:rsidR="00E04BC0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1</w:t>
      </w:r>
      <w:r w:rsidR="00154E42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4</w:t>
      </w:r>
      <w:r w:rsidR="00A31470" w:rsidRPr="00007B64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 żłobków</w:t>
      </w:r>
      <w:r w:rsidR="008C7B89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 </w:t>
      </w:r>
      <w:r w:rsidR="008C7B89" w:rsidRPr="008C7B89">
        <w:rPr>
          <w:rStyle w:val="Pogrubienie"/>
          <w:rFonts w:ascii="Calibri" w:eastAsia="Calibri" w:hAnsi="Calibri" w:cs="Calibri"/>
          <w:b w:val="0"/>
          <w:bCs w:val="0"/>
          <w:sz w:val="22"/>
          <w:szCs w:val="22"/>
        </w:rPr>
        <w:t>(wymienionych w lit. a powyżej)</w:t>
      </w:r>
      <w:r w:rsidR="0066232E" w:rsidRPr="008C7B89">
        <w:rPr>
          <w:rStyle w:val="Pogrubienie"/>
          <w:rFonts w:asciiTheme="minorHAnsi" w:eastAsia="Calibri" w:hAnsiTheme="minorHAnsi" w:cstheme="minorHAnsi"/>
          <w:b w:val="0"/>
          <w:bCs w:val="0"/>
          <w:sz w:val="22"/>
          <w:szCs w:val="22"/>
        </w:rPr>
        <w:t>.</w:t>
      </w:r>
      <w:bookmarkEnd w:id="11"/>
    </w:p>
    <w:p w14:paraId="370C11D5" w14:textId="287856D5" w:rsidR="004963F3" w:rsidRPr="0066232E" w:rsidRDefault="004963F3" w:rsidP="0066232E">
      <w:pPr>
        <w:pStyle w:val="NormalnyWeb"/>
        <w:numPr>
          <w:ilvl w:val="0"/>
          <w:numId w:val="11"/>
        </w:numPr>
        <w:spacing w:after="0" w:afterAutospacing="0" w:line="300" w:lineRule="auto"/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</w:pPr>
      <w:bookmarkStart w:id="12" w:name="_Hlk222320399"/>
      <w:r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przygotowanie sprawozdania z przeprowadzonej kontroli </w:t>
      </w:r>
      <w:r w:rsidR="00AD5C32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 </w:t>
      </w:r>
      <w:proofErr w:type="spellStart"/>
      <w:r w:rsidR="00AD5C32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pomontażowej</w:t>
      </w:r>
      <w:r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oraz</w:t>
      </w:r>
      <w:proofErr w:type="spellEnd"/>
      <w:r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, jeżeli sprawozdanie potwierdza zgodność placu zabaw z normą PN-EN 1176 i PN-EN 1177 (jeżeli dotyczy), wystawienie ostatecznego dokumentu z kontroli</w:t>
      </w:r>
      <w:r w:rsidR="004A2C48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 (np. certyfikatu</w:t>
      </w:r>
      <w:r w:rsidR="00AD5C32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)</w:t>
      </w:r>
      <w:bookmarkEnd w:id="12"/>
      <w:r w:rsidR="008C7B89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.</w:t>
      </w:r>
    </w:p>
    <w:p w14:paraId="1E44730C" w14:textId="29434F26" w:rsidR="0066232E" w:rsidRDefault="00B109F7" w:rsidP="0066232E">
      <w:pPr>
        <w:spacing w:before="100" w:beforeAutospacing="1" w:after="0" w:line="300" w:lineRule="auto"/>
        <w:ind w:left="0" w:right="0" w:firstLine="0"/>
        <w:rPr>
          <w:rFonts w:asciiTheme="minorHAnsi" w:eastAsia="Times New Roman" w:hAnsiTheme="minorHAnsi" w:cstheme="minorHAnsi"/>
          <w:color w:val="auto"/>
        </w:rPr>
      </w:pPr>
      <w:bookmarkStart w:id="13" w:name="_Hlk200374484"/>
      <w:r w:rsidRPr="00007B64">
        <w:rPr>
          <w:rFonts w:asciiTheme="minorHAnsi" w:eastAsia="Times New Roman" w:hAnsiTheme="minorHAnsi" w:cstheme="minorHAnsi"/>
          <w:color w:val="auto"/>
        </w:rPr>
        <w:t xml:space="preserve">Realizacja działań </w:t>
      </w:r>
      <w:r w:rsidRPr="006943BD">
        <w:rPr>
          <w:rFonts w:asciiTheme="minorHAnsi" w:eastAsia="Times New Roman" w:hAnsiTheme="minorHAnsi" w:cstheme="minorHAnsi"/>
          <w:color w:val="auto"/>
        </w:rPr>
        <w:t xml:space="preserve">określonych w </w:t>
      </w:r>
      <w:r w:rsidR="0066232E" w:rsidRPr="006943BD">
        <w:rPr>
          <w:rFonts w:asciiTheme="minorHAnsi" w:eastAsia="Times New Roman" w:hAnsiTheme="minorHAnsi" w:cstheme="minorHAnsi"/>
          <w:color w:val="auto"/>
        </w:rPr>
        <w:t>Etapie nr 2</w:t>
      </w:r>
      <w:r w:rsidRPr="006943BD">
        <w:rPr>
          <w:rFonts w:asciiTheme="minorHAnsi" w:eastAsia="Times New Roman" w:hAnsiTheme="minorHAnsi" w:cstheme="minorHAnsi"/>
          <w:color w:val="auto"/>
        </w:rPr>
        <w:t xml:space="preserve"> przedmiotu </w:t>
      </w:r>
      <w:r w:rsidRPr="00007B64">
        <w:rPr>
          <w:rFonts w:asciiTheme="minorHAnsi" w:eastAsia="Times New Roman" w:hAnsiTheme="minorHAnsi" w:cstheme="minorHAnsi"/>
          <w:color w:val="auto"/>
        </w:rPr>
        <w:t xml:space="preserve">zamówienia może rozpocząć się wyłącznie po zakończeniu prac modernizacyjnych placów zabaw, jednak nie później niż do dnia 31 </w:t>
      </w:r>
      <w:r w:rsidR="009758F1" w:rsidRPr="00007B64">
        <w:rPr>
          <w:rFonts w:asciiTheme="minorHAnsi" w:eastAsia="Times New Roman" w:hAnsiTheme="minorHAnsi" w:cstheme="minorHAnsi"/>
          <w:color w:val="auto"/>
        </w:rPr>
        <w:t>grudnia</w:t>
      </w:r>
      <w:r w:rsidRPr="00007B64">
        <w:rPr>
          <w:rFonts w:asciiTheme="minorHAnsi" w:eastAsia="Times New Roman" w:hAnsiTheme="minorHAnsi" w:cstheme="minorHAnsi"/>
          <w:color w:val="auto"/>
        </w:rPr>
        <w:t xml:space="preserve"> 202</w:t>
      </w:r>
      <w:r w:rsidR="003C0D6B">
        <w:rPr>
          <w:rFonts w:asciiTheme="minorHAnsi" w:eastAsia="Times New Roman" w:hAnsiTheme="minorHAnsi" w:cstheme="minorHAnsi"/>
          <w:color w:val="auto"/>
        </w:rPr>
        <w:t>6</w:t>
      </w:r>
      <w:r w:rsidR="008C7B89">
        <w:rPr>
          <w:rFonts w:asciiTheme="minorHAnsi" w:eastAsia="Times New Roman" w:hAnsiTheme="minorHAnsi" w:cstheme="minorHAnsi"/>
          <w:color w:val="auto"/>
        </w:rPr>
        <w:t> </w:t>
      </w:r>
      <w:r w:rsidRPr="00007B64">
        <w:rPr>
          <w:rFonts w:asciiTheme="minorHAnsi" w:eastAsia="Times New Roman" w:hAnsiTheme="minorHAnsi" w:cstheme="minorHAnsi"/>
          <w:color w:val="auto"/>
        </w:rPr>
        <w:t>r.</w:t>
      </w:r>
      <w:r w:rsidR="0066232E" w:rsidRPr="0066232E">
        <w:rPr>
          <w:rFonts w:asciiTheme="minorHAnsi" w:eastAsia="Times New Roman" w:hAnsiTheme="minorHAnsi" w:cstheme="minorHAnsi"/>
          <w:color w:val="auto"/>
        </w:rPr>
        <w:t xml:space="preserve"> </w:t>
      </w:r>
      <w:r w:rsidR="0066232E" w:rsidRPr="00007B64">
        <w:rPr>
          <w:rFonts w:asciiTheme="minorHAnsi" w:eastAsia="Times New Roman" w:hAnsiTheme="minorHAnsi" w:cstheme="minorHAnsi"/>
          <w:color w:val="auto"/>
        </w:rPr>
        <w:t>Po zakończeniu modernizacji placów zabaw, Zamawiający poinformuje o gotowości do przeprowadzenia kontroli pomontażowej oraz dokonania rejestracji placów zabaw oddzielnie dla każdego placu zabaw.</w:t>
      </w:r>
    </w:p>
    <w:p w14:paraId="402CC387" w14:textId="2B0909CF" w:rsidR="000B0A12" w:rsidRPr="00007B64" w:rsidRDefault="000B0A12" w:rsidP="00007B64">
      <w:pPr>
        <w:spacing w:before="100" w:beforeAutospacing="1" w:after="0" w:line="300" w:lineRule="auto"/>
        <w:ind w:left="0" w:right="0" w:firstLine="0"/>
        <w:rPr>
          <w:rFonts w:asciiTheme="minorHAnsi" w:eastAsia="Times New Roman" w:hAnsiTheme="minorHAnsi" w:cstheme="minorHAnsi"/>
          <w:color w:val="auto"/>
        </w:rPr>
      </w:pPr>
      <w:r w:rsidRPr="00007B64">
        <w:rPr>
          <w:rFonts w:asciiTheme="minorHAnsi" w:eastAsia="Times New Roman" w:hAnsiTheme="minorHAnsi" w:cstheme="minorHAnsi"/>
          <w:color w:val="auto"/>
        </w:rPr>
        <w:t xml:space="preserve">W uzupełnieniu opisu przedmiotu zamówienia Zamawiający załącza zakresy prac modernizacyjnych w zakresie poszczególnych </w:t>
      </w:r>
      <w:r w:rsidRPr="00F57099">
        <w:rPr>
          <w:rFonts w:asciiTheme="minorHAnsi" w:eastAsia="Times New Roman" w:hAnsiTheme="minorHAnsi" w:cstheme="minorHAnsi"/>
          <w:color w:val="auto"/>
        </w:rPr>
        <w:t>placówek (załącznik nr 3 do zapytania ofertowego).</w:t>
      </w:r>
    </w:p>
    <w:bookmarkEnd w:id="13"/>
    <w:p w14:paraId="437A9BC2" w14:textId="5CE7AB15" w:rsidR="00F57099" w:rsidRDefault="00446A72" w:rsidP="00007B64">
      <w:pPr>
        <w:spacing w:before="100" w:beforeAutospacing="1" w:after="0" w:line="300" w:lineRule="auto"/>
        <w:ind w:left="0" w:right="0" w:firstLine="0"/>
        <w:rPr>
          <w:rFonts w:asciiTheme="minorHAnsi" w:eastAsia="Times New Roman" w:hAnsiTheme="minorHAnsi" w:cstheme="minorHAnsi"/>
          <w:color w:val="auto"/>
        </w:rPr>
      </w:pPr>
      <w:r w:rsidRPr="00446A72">
        <w:rPr>
          <w:rFonts w:asciiTheme="minorHAnsi" w:eastAsia="Times New Roman" w:hAnsiTheme="minorHAnsi" w:cstheme="minorHAnsi"/>
          <w:color w:val="auto"/>
        </w:rPr>
        <w:t xml:space="preserve">Zamawiający wymaga, aby czynności objęte </w:t>
      </w:r>
      <w:r w:rsidR="004D6793">
        <w:rPr>
          <w:rFonts w:asciiTheme="minorHAnsi" w:eastAsia="Times New Roman" w:hAnsiTheme="minorHAnsi" w:cstheme="minorHAnsi"/>
          <w:color w:val="auto"/>
        </w:rPr>
        <w:t>Etapem</w:t>
      </w:r>
      <w:r w:rsidR="00083021">
        <w:rPr>
          <w:rFonts w:asciiTheme="minorHAnsi" w:eastAsia="Times New Roman" w:hAnsiTheme="minorHAnsi" w:cstheme="minorHAnsi"/>
          <w:color w:val="auto"/>
        </w:rPr>
        <w:t xml:space="preserve"> </w:t>
      </w:r>
      <w:r w:rsidR="00B23274">
        <w:rPr>
          <w:rFonts w:asciiTheme="minorHAnsi" w:eastAsia="Times New Roman" w:hAnsiTheme="minorHAnsi" w:cstheme="minorHAnsi"/>
          <w:color w:val="auto"/>
        </w:rPr>
        <w:t>2</w:t>
      </w:r>
      <w:r w:rsidRPr="00446A72">
        <w:rPr>
          <w:rFonts w:asciiTheme="minorHAnsi" w:eastAsia="Times New Roman" w:hAnsiTheme="minorHAnsi" w:cstheme="minorHAnsi"/>
          <w:color w:val="auto"/>
        </w:rPr>
        <w:t xml:space="preserve"> zamówienia, dotyczące kontroli pomontażowych placów zabaw, zostały wykonane przez tego samego Wykonawcę, który realizował audyt otwarcia, o którym mowa w </w:t>
      </w:r>
      <w:r w:rsidR="004D6793">
        <w:rPr>
          <w:rFonts w:asciiTheme="minorHAnsi" w:eastAsia="Times New Roman" w:hAnsiTheme="minorHAnsi" w:cstheme="minorHAnsi"/>
          <w:color w:val="auto"/>
        </w:rPr>
        <w:t xml:space="preserve">Etapie </w:t>
      </w:r>
      <w:r w:rsidR="00B23274">
        <w:rPr>
          <w:rFonts w:asciiTheme="minorHAnsi" w:eastAsia="Times New Roman" w:hAnsiTheme="minorHAnsi" w:cstheme="minorHAnsi"/>
          <w:color w:val="auto"/>
        </w:rPr>
        <w:t>1</w:t>
      </w:r>
      <w:r w:rsidRPr="00446A72">
        <w:rPr>
          <w:rFonts w:asciiTheme="minorHAnsi" w:eastAsia="Times New Roman" w:hAnsiTheme="minorHAnsi" w:cstheme="minorHAnsi"/>
          <w:color w:val="auto"/>
        </w:rPr>
        <w:t xml:space="preserve"> niniejszego opisu przedmiotu zamówienia.</w:t>
      </w:r>
    </w:p>
    <w:p w14:paraId="0EA9ABA8" w14:textId="77777777" w:rsidR="00C9436F" w:rsidRPr="00007B64" w:rsidRDefault="00C9436F" w:rsidP="00007B64">
      <w:pPr>
        <w:spacing w:before="100" w:beforeAutospacing="1" w:after="0" w:line="300" w:lineRule="auto"/>
        <w:ind w:left="0" w:right="0" w:firstLine="0"/>
        <w:rPr>
          <w:rFonts w:asciiTheme="minorHAnsi" w:eastAsia="Times New Roman" w:hAnsiTheme="minorHAnsi" w:cstheme="minorHAnsi"/>
          <w:color w:val="auto"/>
        </w:rPr>
      </w:pPr>
    </w:p>
    <w:p w14:paraId="25FF6EE7" w14:textId="51B81762" w:rsidR="007F5791" w:rsidRPr="00007B64" w:rsidRDefault="000F2E1B" w:rsidP="00007B64">
      <w:pPr>
        <w:numPr>
          <w:ilvl w:val="1"/>
          <w:numId w:val="2"/>
        </w:numPr>
        <w:spacing w:after="0" w:line="300" w:lineRule="auto"/>
        <w:ind w:right="2796" w:hanging="391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Wspólny Słownik Zamówień </w:t>
      </w:r>
      <w:r w:rsidR="00FA7631" w:rsidRPr="00007B64">
        <w:rPr>
          <w:rFonts w:asciiTheme="minorHAnsi" w:hAnsiTheme="minorHAnsi" w:cstheme="minorHAnsi"/>
        </w:rPr>
        <w:br/>
      </w:r>
      <w:r w:rsidRPr="00007B64">
        <w:rPr>
          <w:rFonts w:asciiTheme="minorHAnsi" w:hAnsiTheme="minorHAnsi" w:cstheme="minorHAnsi"/>
        </w:rPr>
        <w:t xml:space="preserve">kod CPV: 71356100-9 </w:t>
      </w:r>
      <w:bookmarkStart w:id="14" w:name="_Hlk222319694"/>
      <w:r w:rsidRPr="00007B64">
        <w:rPr>
          <w:rFonts w:asciiTheme="minorHAnsi" w:hAnsiTheme="minorHAnsi" w:cstheme="minorHAnsi"/>
        </w:rPr>
        <w:t xml:space="preserve">– Usługi kontroli technicznej </w:t>
      </w:r>
      <w:bookmarkEnd w:id="14"/>
    </w:p>
    <w:p w14:paraId="534E48D1" w14:textId="48051FBD" w:rsidR="007F5791" w:rsidRPr="00007B64" w:rsidRDefault="00FA7631" w:rsidP="00007B64">
      <w:pPr>
        <w:spacing w:after="0" w:line="300" w:lineRule="auto"/>
        <w:ind w:left="401" w:right="692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             </w:t>
      </w:r>
      <w:r w:rsidR="00AF076C" w:rsidRPr="00007B64">
        <w:rPr>
          <w:rFonts w:asciiTheme="minorHAnsi" w:hAnsiTheme="minorHAnsi" w:cstheme="minorHAnsi"/>
        </w:rPr>
        <w:t xml:space="preserve"> </w:t>
      </w:r>
      <w:r w:rsidR="000F2E1B" w:rsidRPr="00007B64">
        <w:rPr>
          <w:rFonts w:asciiTheme="minorHAnsi" w:hAnsiTheme="minorHAnsi" w:cstheme="minorHAnsi"/>
        </w:rPr>
        <w:t xml:space="preserve">kod CPV: 79417000-0 </w:t>
      </w:r>
      <w:bookmarkStart w:id="15" w:name="_Hlk222319705"/>
      <w:r w:rsidR="000F2E1B" w:rsidRPr="00007B64">
        <w:rPr>
          <w:rFonts w:asciiTheme="minorHAnsi" w:hAnsiTheme="minorHAnsi" w:cstheme="minorHAnsi"/>
        </w:rPr>
        <w:t>– Usługi doradcze w zakresie bezpieczeństwa</w:t>
      </w:r>
      <w:bookmarkEnd w:id="15"/>
      <w:r w:rsidR="000F2E1B" w:rsidRPr="00007B64">
        <w:rPr>
          <w:rFonts w:asciiTheme="minorHAnsi" w:hAnsiTheme="minorHAnsi" w:cstheme="minorHAnsi"/>
        </w:rPr>
        <w:t xml:space="preserve"> </w:t>
      </w:r>
    </w:p>
    <w:p w14:paraId="66077FD9" w14:textId="77777777" w:rsidR="00005334" w:rsidRDefault="00005334" w:rsidP="00007B64">
      <w:pPr>
        <w:spacing w:after="0" w:line="300" w:lineRule="auto"/>
        <w:ind w:left="391" w:right="0" w:firstLine="0"/>
        <w:rPr>
          <w:rFonts w:asciiTheme="minorHAnsi" w:hAnsiTheme="minorHAnsi" w:cstheme="minorHAnsi"/>
        </w:rPr>
      </w:pPr>
    </w:p>
    <w:p w14:paraId="71647C6C" w14:textId="47C11D89" w:rsidR="007F5791" w:rsidRDefault="003C0D6B" w:rsidP="003C0D6B">
      <w:pPr>
        <w:tabs>
          <w:tab w:val="left" w:pos="1134"/>
        </w:tabs>
        <w:spacing w:after="0" w:line="300" w:lineRule="auto"/>
        <w:ind w:righ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1.2. </w:t>
      </w:r>
      <w:r w:rsidR="00083021" w:rsidRPr="000D1914">
        <w:rPr>
          <w:rFonts w:asciiTheme="minorHAnsi" w:hAnsiTheme="minorHAnsi" w:cstheme="minorHAnsi"/>
        </w:rPr>
        <w:t>Zamawiający</w:t>
      </w:r>
      <w:r w:rsidR="000D1914" w:rsidRPr="000D1914">
        <w:rPr>
          <w:rFonts w:asciiTheme="minorHAnsi" w:hAnsiTheme="minorHAnsi" w:cstheme="minorHAnsi"/>
        </w:rPr>
        <w:t xml:space="preserve"> nie</w:t>
      </w:r>
      <w:r w:rsidR="00083021" w:rsidRPr="000D1914">
        <w:rPr>
          <w:rFonts w:asciiTheme="minorHAnsi" w:hAnsiTheme="minorHAnsi" w:cstheme="minorHAnsi"/>
        </w:rPr>
        <w:t xml:space="preserve"> dopuszcza możliwość składania ofert częściowych</w:t>
      </w:r>
      <w:r w:rsidR="000D1914">
        <w:rPr>
          <w:rFonts w:asciiTheme="minorHAnsi" w:hAnsiTheme="minorHAnsi" w:cstheme="minorHAnsi"/>
        </w:rPr>
        <w:t>.</w:t>
      </w:r>
    </w:p>
    <w:p w14:paraId="733145A7" w14:textId="77777777" w:rsidR="00005334" w:rsidRPr="000D1914" w:rsidRDefault="00005334" w:rsidP="000D1914">
      <w:pPr>
        <w:spacing w:after="0" w:line="300" w:lineRule="auto"/>
        <w:ind w:left="391" w:right="0" w:firstLine="0"/>
        <w:rPr>
          <w:rFonts w:asciiTheme="minorHAnsi" w:hAnsiTheme="minorHAnsi" w:cstheme="minorHAnsi"/>
        </w:rPr>
      </w:pPr>
    </w:p>
    <w:p w14:paraId="3706373E" w14:textId="77777777" w:rsidR="007F5791" w:rsidRPr="00007B64" w:rsidRDefault="000F2E1B" w:rsidP="00007B64">
      <w:pPr>
        <w:numPr>
          <w:ilvl w:val="0"/>
          <w:numId w:val="3"/>
        </w:numPr>
        <w:spacing w:after="0" w:line="300" w:lineRule="auto"/>
        <w:ind w:right="693" w:hanging="391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 xml:space="preserve">Termin realizacji zamówienia: </w:t>
      </w:r>
    </w:p>
    <w:p w14:paraId="55C7D8BB" w14:textId="77777777" w:rsidR="001C08CB" w:rsidRPr="00007B64" w:rsidRDefault="001C08CB" w:rsidP="00007B64">
      <w:pPr>
        <w:spacing w:after="0" w:line="300" w:lineRule="auto"/>
        <w:ind w:left="-5" w:right="692"/>
        <w:rPr>
          <w:rFonts w:asciiTheme="minorHAnsi" w:hAnsiTheme="minorHAnsi" w:cstheme="minorHAnsi"/>
          <w:b/>
        </w:rPr>
      </w:pPr>
    </w:p>
    <w:p w14:paraId="2BA84C6B" w14:textId="055B6DB5" w:rsidR="001C08CB" w:rsidRPr="00007B64" w:rsidRDefault="009A4C14" w:rsidP="00422A14">
      <w:pPr>
        <w:spacing w:after="0" w:line="300" w:lineRule="auto"/>
        <w:ind w:left="0" w:righ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Etap</w:t>
      </w:r>
      <w:r w:rsidRPr="00007B64">
        <w:rPr>
          <w:rFonts w:asciiTheme="minorHAnsi" w:hAnsiTheme="minorHAnsi" w:cstheme="minorHAnsi"/>
          <w:b/>
        </w:rPr>
        <w:t xml:space="preserve"> </w:t>
      </w:r>
      <w:r w:rsidR="00727F87" w:rsidRPr="00007B64">
        <w:rPr>
          <w:rFonts w:asciiTheme="minorHAnsi" w:hAnsiTheme="minorHAnsi" w:cstheme="minorHAnsi"/>
          <w:b/>
        </w:rPr>
        <w:t xml:space="preserve">nr </w:t>
      </w:r>
      <w:r w:rsidR="00422A14">
        <w:rPr>
          <w:rFonts w:asciiTheme="minorHAnsi" w:hAnsiTheme="minorHAnsi" w:cstheme="minorHAnsi"/>
          <w:b/>
        </w:rPr>
        <w:t>1</w:t>
      </w:r>
      <w:r w:rsidR="00727F87" w:rsidRPr="00007B64">
        <w:rPr>
          <w:rFonts w:asciiTheme="minorHAnsi" w:hAnsiTheme="minorHAnsi" w:cstheme="minorHAnsi"/>
          <w:b/>
        </w:rPr>
        <w:t xml:space="preserve"> </w:t>
      </w:r>
    </w:p>
    <w:p w14:paraId="5487A132" w14:textId="77777777" w:rsidR="00F57099" w:rsidRDefault="00F57099" w:rsidP="00007B64">
      <w:pPr>
        <w:spacing w:after="0" w:line="300" w:lineRule="auto"/>
        <w:ind w:right="0"/>
        <w:rPr>
          <w:rFonts w:asciiTheme="minorHAnsi" w:hAnsiTheme="minorHAnsi" w:cstheme="minorHAnsi"/>
        </w:rPr>
      </w:pPr>
    </w:p>
    <w:p w14:paraId="3AA0C353" w14:textId="0B31109D" w:rsidR="00EC3FDB" w:rsidRDefault="000F444D" w:rsidP="00007B64">
      <w:pPr>
        <w:spacing w:after="0" w:line="300" w:lineRule="auto"/>
        <w:ind w:righ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14 dni od daty zawarcia umowy</w:t>
      </w:r>
      <w:r w:rsidR="006943BD">
        <w:rPr>
          <w:rFonts w:asciiTheme="minorHAnsi" w:hAnsiTheme="minorHAnsi" w:cstheme="minorHAnsi"/>
        </w:rPr>
        <w:t xml:space="preserve">. </w:t>
      </w:r>
      <w:r w:rsidR="006C4ED4">
        <w:rPr>
          <w:rFonts w:asciiTheme="minorHAnsi" w:hAnsiTheme="minorHAnsi" w:cstheme="minorHAnsi"/>
        </w:rPr>
        <w:t xml:space="preserve">Audyt </w:t>
      </w:r>
      <w:r w:rsidR="00422A14">
        <w:rPr>
          <w:rFonts w:asciiTheme="minorHAnsi" w:hAnsiTheme="minorHAnsi" w:cstheme="minorHAnsi"/>
        </w:rPr>
        <w:t>o</w:t>
      </w:r>
      <w:r w:rsidR="006C4ED4">
        <w:rPr>
          <w:rFonts w:asciiTheme="minorHAnsi" w:hAnsiTheme="minorHAnsi" w:cstheme="minorHAnsi"/>
        </w:rPr>
        <w:t>twarcia</w:t>
      </w:r>
      <w:r w:rsidR="00BF58EC" w:rsidRPr="00007B64">
        <w:rPr>
          <w:rFonts w:asciiTheme="minorHAnsi" w:hAnsiTheme="minorHAnsi" w:cstheme="minorHAnsi"/>
        </w:rPr>
        <w:t xml:space="preserve"> będ</w:t>
      </w:r>
      <w:r w:rsidR="006C4ED4">
        <w:rPr>
          <w:rFonts w:asciiTheme="minorHAnsi" w:hAnsiTheme="minorHAnsi" w:cstheme="minorHAnsi"/>
        </w:rPr>
        <w:t>zie</w:t>
      </w:r>
      <w:r w:rsidR="00BF58EC" w:rsidRPr="00007B64">
        <w:rPr>
          <w:rFonts w:asciiTheme="minorHAnsi" w:hAnsiTheme="minorHAnsi" w:cstheme="minorHAnsi"/>
        </w:rPr>
        <w:t xml:space="preserve"> mo</w:t>
      </w:r>
      <w:r w:rsidR="006C4ED4">
        <w:rPr>
          <w:rFonts w:asciiTheme="minorHAnsi" w:hAnsiTheme="minorHAnsi" w:cstheme="minorHAnsi"/>
        </w:rPr>
        <w:t>żliwy do</w:t>
      </w:r>
      <w:r w:rsidR="00BF58EC" w:rsidRPr="00007B64">
        <w:rPr>
          <w:rFonts w:asciiTheme="minorHAnsi" w:hAnsiTheme="minorHAnsi" w:cstheme="minorHAnsi"/>
        </w:rPr>
        <w:t xml:space="preserve"> </w:t>
      </w:r>
      <w:r w:rsidR="00422A14" w:rsidRPr="00007B64">
        <w:rPr>
          <w:rFonts w:asciiTheme="minorHAnsi" w:hAnsiTheme="minorHAnsi" w:cstheme="minorHAnsi"/>
        </w:rPr>
        <w:t>prowadzen</w:t>
      </w:r>
      <w:r w:rsidR="00422A14">
        <w:rPr>
          <w:rFonts w:asciiTheme="minorHAnsi" w:hAnsiTheme="minorHAnsi" w:cstheme="minorHAnsi"/>
        </w:rPr>
        <w:t>ia</w:t>
      </w:r>
      <w:r w:rsidR="00BF58EC" w:rsidRPr="00007B64">
        <w:rPr>
          <w:rFonts w:asciiTheme="minorHAnsi" w:hAnsiTheme="minorHAnsi" w:cstheme="minorHAnsi"/>
        </w:rPr>
        <w:t xml:space="preserve"> w dniach pracy placówek (od poniedziałku do piątku z wyłączeniem dni ustawowo wolnych od pracy) w godzinach pracy placówek tj. od godz. 8:00 do godz. 15:00.</w:t>
      </w:r>
    </w:p>
    <w:p w14:paraId="41670BCD" w14:textId="293C98BB" w:rsidR="006C4ED4" w:rsidRDefault="006C4ED4" w:rsidP="00007B64">
      <w:pPr>
        <w:spacing w:after="0" w:line="300" w:lineRule="auto"/>
        <w:ind w:right="0"/>
        <w:rPr>
          <w:rFonts w:asciiTheme="minorHAnsi" w:hAnsiTheme="minorHAnsi" w:cstheme="minorHAnsi"/>
        </w:rPr>
      </w:pPr>
    </w:p>
    <w:p w14:paraId="14BC0EEF" w14:textId="1640325C" w:rsidR="006C4ED4" w:rsidRPr="00422A14" w:rsidRDefault="00C93AD8" w:rsidP="00007B64">
      <w:pPr>
        <w:spacing w:after="0" w:line="300" w:lineRule="auto"/>
        <w:ind w:right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- </w:t>
      </w:r>
      <w:r w:rsidR="009A4C14">
        <w:rPr>
          <w:rFonts w:asciiTheme="minorHAnsi" w:hAnsiTheme="minorHAnsi" w:cstheme="minorHAnsi"/>
          <w:b/>
        </w:rPr>
        <w:t>Etap</w:t>
      </w:r>
      <w:r w:rsidR="009A4C14" w:rsidRPr="00422A14">
        <w:rPr>
          <w:rFonts w:asciiTheme="minorHAnsi" w:hAnsiTheme="minorHAnsi" w:cstheme="minorHAnsi"/>
          <w:b/>
        </w:rPr>
        <w:t xml:space="preserve"> </w:t>
      </w:r>
      <w:r w:rsidR="006C4ED4" w:rsidRPr="00422A14">
        <w:rPr>
          <w:rFonts w:asciiTheme="minorHAnsi" w:hAnsiTheme="minorHAnsi" w:cstheme="minorHAnsi"/>
          <w:b/>
        </w:rPr>
        <w:t xml:space="preserve">nr </w:t>
      </w:r>
      <w:r w:rsidR="00422A14">
        <w:rPr>
          <w:rFonts w:asciiTheme="minorHAnsi" w:hAnsiTheme="minorHAnsi" w:cstheme="minorHAnsi"/>
          <w:b/>
        </w:rPr>
        <w:t>2</w:t>
      </w:r>
    </w:p>
    <w:p w14:paraId="2A440679" w14:textId="572FBB9D" w:rsidR="006C4ED4" w:rsidRPr="00007B64" w:rsidRDefault="006C4ED4" w:rsidP="00007B64">
      <w:pPr>
        <w:spacing w:after="0" w:line="300" w:lineRule="auto"/>
        <w:ind w:right="0"/>
        <w:rPr>
          <w:rFonts w:asciiTheme="minorHAnsi" w:hAnsiTheme="minorHAnsi" w:cstheme="minorHAnsi"/>
        </w:rPr>
      </w:pPr>
      <w:r w:rsidRPr="006C4ED4">
        <w:rPr>
          <w:rFonts w:asciiTheme="minorHAnsi" w:hAnsiTheme="minorHAnsi" w:cstheme="minorHAnsi"/>
        </w:rPr>
        <w:t>Od dnia zawarcia umowy do 31 grudnia 202</w:t>
      </w:r>
      <w:r>
        <w:rPr>
          <w:rFonts w:asciiTheme="minorHAnsi" w:hAnsiTheme="minorHAnsi" w:cstheme="minorHAnsi"/>
        </w:rPr>
        <w:t>6</w:t>
      </w:r>
      <w:r w:rsidRPr="006C4ED4">
        <w:rPr>
          <w:rFonts w:asciiTheme="minorHAnsi" w:hAnsiTheme="minorHAnsi" w:cstheme="minorHAnsi"/>
        </w:rPr>
        <w:t xml:space="preserve"> r. </w:t>
      </w:r>
      <w:bookmarkStart w:id="16" w:name="_Hlk222396235"/>
      <w:r w:rsidRPr="006C4ED4">
        <w:rPr>
          <w:rFonts w:asciiTheme="minorHAnsi" w:hAnsiTheme="minorHAnsi" w:cstheme="minorHAnsi"/>
        </w:rPr>
        <w:t xml:space="preserve">bez możliwości wydłużenia terminu realizacji zamówienia. Po zakończeniu modernizacji placów, Zamawiający będzie informować Wykonawcę o gotowości do realizacji </w:t>
      </w:r>
      <w:r w:rsidR="001C7024" w:rsidRPr="008C7B89">
        <w:rPr>
          <w:rFonts w:asciiTheme="minorHAnsi" w:hAnsiTheme="minorHAnsi" w:cstheme="minorHAnsi"/>
          <w:color w:val="auto"/>
        </w:rPr>
        <w:t>usług</w:t>
      </w:r>
      <w:r w:rsidRPr="008C7B89">
        <w:rPr>
          <w:rFonts w:asciiTheme="minorHAnsi" w:hAnsiTheme="minorHAnsi" w:cstheme="minorHAnsi"/>
          <w:color w:val="auto"/>
        </w:rPr>
        <w:t xml:space="preserve"> </w:t>
      </w:r>
      <w:r w:rsidRPr="006C4ED4">
        <w:rPr>
          <w:rFonts w:asciiTheme="minorHAnsi" w:hAnsiTheme="minorHAnsi" w:cstheme="minorHAnsi"/>
        </w:rPr>
        <w:t xml:space="preserve">odrębnie dla każdego placu zabaw. </w:t>
      </w:r>
      <w:r w:rsidRPr="001737FD">
        <w:rPr>
          <w:rFonts w:asciiTheme="minorHAnsi" w:hAnsiTheme="minorHAnsi" w:cstheme="minorHAnsi"/>
        </w:rPr>
        <w:t xml:space="preserve">Planowany termin początkowy </w:t>
      </w:r>
      <w:r w:rsidRPr="001737FD">
        <w:rPr>
          <w:rFonts w:asciiTheme="minorHAnsi" w:hAnsiTheme="minorHAnsi" w:cstheme="minorHAnsi"/>
        </w:rPr>
        <w:lastRenderedPageBreak/>
        <w:t xml:space="preserve">realizacji świadczenia usług: od dnia </w:t>
      </w:r>
      <w:r w:rsidR="001737FD">
        <w:rPr>
          <w:rFonts w:asciiTheme="minorHAnsi" w:hAnsiTheme="minorHAnsi" w:cstheme="minorHAnsi"/>
        </w:rPr>
        <w:t>30</w:t>
      </w:r>
      <w:r w:rsidRPr="001737FD">
        <w:rPr>
          <w:rFonts w:asciiTheme="minorHAnsi" w:hAnsiTheme="minorHAnsi" w:cstheme="minorHAnsi"/>
        </w:rPr>
        <w:t>.</w:t>
      </w:r>
      <w:r w:rsidR="001737FD">
        <w:rPr>
          <w:rFonts w:asciiTheme="minorHAnsi" w:hAnsiTheme="minorHAnsi" w:cstheme="minorHAnsi"/>
        </w:rPr>
        <w:t>06</w:t>
      </w:r>
      <w:r w:rsidRPr="001737FD">
        <w:rPr>
          <w:rFonts w:asciiTheme="minorHAnsi" w:hAnsiTheme="minorHAnsi" w:cstheme="minorHAnsi"/>
        </w:rPr>
        <w:t>.202</w:t>
      </w:r>
      <w:r w:rsidR="002856AA" w:rsidRPr="001737FD">
        <w:rPr>
          <w:rFonts w:asciiTheme="minorHAnsi" w:hAnsiTheme="minorHAnsi" w:cstheme="minorHAnsi"/>
        </w:rPr>
        <w:t>6</w:t>
      </w:r>
      <w:r w:rsidRPr="001737FD">
        <w:rPr>
          <w:rFonts w:asciiTheme="minorHAnsi" w:hAnsiTheme="minorHAnsi" w:cstheme="minorHAnsi"/>
        </w:rPr>
        <w:t xml:space="preserve"> r.</w:t>
      </w:r>
      <w:r w:rsidRPr="006C4ED4">
        <w:rPr>
          <w:rFonts w:asciiTheme="minorHAnsi" w:hAnsiTheme="minorHAnsi" w:cstheme="minorHAnsi"/>
        </w:rPr>
        <w:t xml:space="preserve"> </w:t>
      </w:r>
      <w:bookmarkEnd w:id="16"/>
      <w:r w:rsidRPr="006C4ED4">
        <w:rPr>
          <w:rFonts w:asciiTheme="minorHAnsi" w:hAnsiTheme="minorHAnsi" w:cstheme="minorHAnsi"/>
        </w:rPr>
        <w:t>Kontrole będą mogły być prowadzone w dniach pracy placówek (od poniedziałku do piątku z wyłączeniem dni ustawowo wolnych od pracy) w godzinach pracy placówek tj. od godz. 8:00 do godz. 15:00.</w:t>
      </w:r>
    </w:p>
    <w:p w14:paraId="447218AD" w14:textId="77777777" w:rsidR="007F5791" w:rsidRPr="00007B64" w:rsidRDefault="000F2E1B" w:rsidP="00007B64">
      <w:pPr>
        <w:spacing w:after="0" w:line="300" w:lineRule="auto"/>
        <w:ind w:left="36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</w:t>
      </w:r>
    </w:p>
    <w:p w14:paraId="6829704C" w14:textId="471ABFBE" w:rsidR="007F5791" w:rsidRPr="006D540F" w:rsidRDefault="000F2E1B" w:rsidP="00007B64">
      <w:pPr>
        <w:numPr>
          <w:ilvl w:val="0"/>
          <w:numId w:val="3"/>
        </w:numPr>
        <w:spacing w:after="0" w:line="300" w:lineRule="auto"/>
        <w:ind w:right="693" w:hanging="391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>Warunki realizacji zamówienia:</w:t>
      </w:r>
    </w:p>
    <w:p w14:paraId="0FA076FF" w14:textId="77777777" w:rsidR="00767E03" w:rsidRPr="00007B64" w:rsidRDefault="00767E03" w:rsidP="006D540F">
      <w:pPr>
        <w:spacing w:after="0" w:line="300" w:lineRule="auto"/>
        <w:ind w:left="391" w:right="693" w:firstLine="0"/>
        <w:rPr>
          <w:rFonts w:asciiTheme="minorHAnsi" w:hAnsiTheme="minorHAnsi" w:cstheme="minorHAnsi"/>
        </w:rPr>
      </w:pPr>
    </w:p>
    <w:p w14:paraId="65B066B1" w14:textId="5DF33119" w:rsidR="00461AF1" w:rsidRPr="006943BD" w:rsidRDefault="000F2E1B" w:rsidP="00007B64">
      <w:pPr>
        <w:numPr>
          <w:ilvl w:val="1"/>
          <w:numId w:val="3"/>
        </w:numPr>
        <w:spacing w:after="0" w:line="300" w:lineRule="auto"/>
        <w:ind w:right="692" w:hanging="206"/>
        <w:rPr>
          <w:rFonts w:asciiTheme="minorHAnsi" w:hAnsiTheme="minorHAnsi" w:cstheme="minorHAnsi"/>
          <w:color w:val="auto"/>
        </w:rPr>
      </w:pPr>
      <w:r w:rsidRPr="006943BD">
        <w:rPr>
          <w:rFonts w:asciiTheme="minorHAnsi" w:hAnsiTheme="minorHAnsi" w:cstheme="minorHAnsi"/>
          <w:color w:val="auto"/>
        </w:rPr>
        <w:t xml:space="preserve">Wykonawca posiada co najmniej 3 osoby, które zrealizują czynności określone w </w:t>
      </w:r>
      <w:r w:rsidR="001C7024" w:rsidRPr="006943BD">
        <w:rPr>
          <w:rFonts w:asciiTheme="minorHAnsi" w:hAnsiTheme="minorHAnsi" w:cstheme="minorHAnsi"/>
          <w:color w:val="auto"/>
        </w:rPr>
        <w:t>obu etapach zamówienia.</w:t>
      </w:r>
    </w:p>
    <w:p w14:paraId="01718A0F" w14:textId="39919A04" w:rsidR="007F5791" w:rsidRPr="00007B64" w:rsidRDefault="000F2E1B" w:rsidP="00007B64">
      <w:pPr>
        <w:numPr>
          <w:ilvl w:val="1"/>
          <w:numId w:val="3"/>
        </w:numPr>
        <w:spacing w:after="0" w:line="300" w:lineRule="auto"/>
        <w:ind w:right="692" w:hanging="206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Wykonawca zobowiązany jest do wykonania </w:t>
      </w:r>
      <w:r w:rsidR="00970515" w:rsidRPr="00970515">
        <w:rPr>
          <w:rFonts w:asciiTheme="minorHAnsi" w:hAnsiTheme="minorHAnsi" w:cstheme="minorHAnsi"/>
        </w:rPr>
        <w:t>kontroli placów zabaw zgodnie z wymogami aktualnych części normy PN-EN 1176, a w przypadku wykonania badania nawierzchni syntetycznych - zgodnie z aktualną normą PN-EN 1177</w:t>
      </w:r>
      <w:r w:rsidRPr="00007B64">
        <w:rPr>
          <w:rFonts w:asciiTheme="minorHAnsi" w:hAnsiTheme="minorHAnsi" w:cstheme="minorHAnsi"/>
        </w:rPr>
        <w:t>,</w:t>
      </w:r>
    </w:p>
    <w:p w14:paraId="118C058B" w14:textId="21CE6359" w:rsidR="007F5791" w:rsidRPr="00007B64" w:rsidRDefault="006943BD" w:rsidP="00007B64">
      <w:pPr>
        <w:numPr>
          <w:ilvl w:val="1"/>
          <w:numId w:val="3"/>
        </w:numPr>
        <w:spacing w:after="0" w:line="300" w:lineRule="auto"/>
        <w:ind w:right="692" w:hanging="20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auto"/>
        </w:rPr>
        <w:t>s</w:t>
      </w:r>
      <w:r w:rsidR="000F2E1B" w:rsidRPr="006943BD">
        <w:rPr>
          <w:rFonts w:asciiTheme="minorHAnsi" w:hAnsiTheme="minorHAnsi" w:cstheme="minorHAnsi"/>
          <w:color w:val="auto"/>
        </w:rPr>
        <w:t xml:space="preserve">porządzenie dokumentów </w:t>
      </w:r>
      <w:r w:rsidR="001C7024" w:rsidRPr="006943BD">
        <w:rPr>
          <w:rFonts w:asciiTheme="minorHAnsi" w:hAnsiTheme="minorHAnsi" w:cstheme="minorHAnsi"/>
          <w:color w:val="auto"/>
        </w:rPr>
        <w:t>potwierdzających wykonanie usług z danego Etapu realizacji zamówienia</w:t>
      </w:r>
      <w:r w:rsidR="000F2E1B" w:rsidRPr="006943BD">
        <w:rPr>
          <w:rFonts w:asciiTheme="minorHAnsi" w:hAnsiTheme="minorHAnsi" w:cstheme="minorHAnsi"/>
          <w:color w:val="auto"/>
        </w:rPr>
        <w:t xml:space="preserve"> zawierających </w:t>
      </w:r>
      <w:r w:rsidR="000F2E1B" w:rsidRPr="00007B64">
        <w:rPr>
          <w:rFonts w:asciiTheme="minorHAnsi" w:hAnsiTheme="minorHAnsi" w:cstheme="minorHAnsi"/>
        </w:rPr>
        <w:t>w szczególności uwagi o nieprawidłowościach, wnioski i zalecenia oraz ogólną ocenę placów zabaw (oddzielnie dla każdego kontrolowanego i rejestrowanego placu zabaw) wraz z załączeniem treści normy PN-EN 1176</w:t>
      </w:r>
      <w:r w:rsidR="00767E03">
        <w:rPr>
          <w:rFonts w:asciiTheme="minorHAnsi" w:hAnsiTheme="minorHAnsi" w:cstheme="minorHAnsi"/>
        </w:rPr>
        <w:t>/</w:t>
      </w:r>
      <w:r w:rsidR="000F2E1B" w:rsidRPr="00007B64">
        <w:rPr>
          <w:rFonts w:asciiTheme="minorHAnsi" w:hAnsiTheme="minorHAnsi" w:cstheme="minorHAnsi"/>
        </w:rPr>
        <w:t>7 oraz przekazania ich w formie elektronicznej na nośniku danych typu pendrive dla Zamawiającego,</w:t>
      </w:r>
    </w:p>
    <w:p w14:paraId="43BD5B85" w14:textId="77777777" w:rsidR="007F5791" w:rsidRPr="00007B64" w:rsidRDefault="000F2E1B" w:rsidP="00007B64">
      <w:pPr>
        <w:numPr>
          <w:ilvl w:val="1"/>
          <w:numId w:val="3"/>
        </w:numPr>
        <w:spacing w:after="0" w:line="300" w:lineRule="auto"/>
        <w:ind w:right="692" w:hanging="206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należyte wykonanie powyższych czynności zostanie każdorazowo potwierdzone w formie pisemnej przez przedstawiciela Zamawiającego w danej placówce,  </w:t>
      </w:r>
    </w:p>
    <w:p w14:paraId="526CD5BB" w14:textId="1C49E9F6" w:rsidR="007F5791" w:rsidRPr="006943BD" w:rsidRDefault="000F2E1B" w:rsidP="00007B64">
      <w:pPr>
        <w:numPr>
          <w:ilvl w:val="1"/>
          <w:numId w:val="3"/>
        </w:numPr>
        <w:spacing w:after="0" w:line="300" w:lineRule="auto"/>
        <w:ind w:right="692" w:hanging="206"/>
        <w:rPr>
          <w:rFonts w:asciiTheme="minorHAnsi" w:hAnsiTheme="minorHAnsi" w:cstheme="minorHAnsi"/>
          <w:color w:val="auto"/>
        </w:rPr>
      </w:pPr>
      <w:r w:rsidRPr="006943BD">
        <w:rPr>
          <w:rFonts w:asciiTheme="minorHAnsi" w:hAnsiTheme="minorHAnsi" w:cstheme="minorHAnsi"/>
          <w:color w:val="auto"/>
        </w:rPr>
        <w:t xml:space="preserve">uwzględnienie okresów przerw urlopowych poszczególnych placówek. Informacja o przerwie zostanie </w:t>
      </w:r>
      <w:r w:rsidR="001C7024" w:rsidRPr="006943BD">
        <w:rPr>
          <w:rFonts w:asciiTheme="minorHAnsi" w:hAnsiTheme="minorHAnsi" w:cstheme="minorHAnsi"/>
          <w:color w:val="auto"/>
        </w:rPr>
        <w:t>podana na etapie realizacji umowy</w:t>
      </w:r>
      <w:r w:rsidRPr="006943BD">
        <w:rPr>
          <w:rFonts w:asciiTheme="minorHAnsi" w:hAnsiTheme="minorHAnsi" w:cstheme="minorHAnsi"/>
          <w:color w:val="auto"/>
        </w:rPr>
        <w:t xml:space="preserve">.  </w:t>
      </w:r>
    </w:p>
    <w:p w14:paraId="34504DA9" w14:textId="008D123D" w:rsidR="007F5791" w:rsidRPr="00007B64" w:rsidRDefault="000F2E1B" w:rsidP="00007B64">
      <w:pPr>
        <w:spacing w:after="0" w:line="300" w:lineRule="auto"/>
        <w:ind w:left="341" w:right="0" w:firstLine="0"/>
        <w:rPr>
          <w:rFonts w:asciiTheme="minorHAnsi" w:hAnsiTheme="minorHAnsi" w:cstheme="minorHAnsi"/>
          <w:b/>
        </w:rPr>
      </w:pPr>
      <w:r w:rsidRPr="00007B64">
        <w:rPr>
          <w:rFonts w:asciiTheme="minorHAnsi" w:hAnsiTheme="minorHAnsi" w:cstheme="minorHAnsi"/>
          <w:b/>
        </w:rPr>
        <w:t xml:space="preserve"> </w:t>
      </w:r>
    </w:p>
    <w:p w14:paraId="07C0275C" w14:textId="56221496" w:rsidR="007F5791" w:rsidRPr="006D540F" w:rsidRDefault="000F2E1B" w:rsidP="00007B64">
      <w:pPr>
        <w:numPr>
          <w:ilvl w:val="0"/>
          <w:numId w:val="3"/>
        </w:numPr>
        <w:spacing w:after="0" w:line="300" w:lineRule="auto"/>
        <w:ind w:right="693" w:hanging="391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>Kryteria oceny ofert</w:t>
      </w:r>
    </w:p>
    <w:p w14:paraId="54B6CC0E" w14:textId="77777777" w:rsidR="00767E03" w:rsidRPr="00007B64" w:rsidRDefault="00767E03" w:rsidP="006D540F">
      <w:pPr>
        <w:spacing w:after="0" w:line="300" w:lineRule="auto"/>
        <w:ind w:left="0" w:right="693" w:firstLine="0"/>
        <w:rPr>
          <w:rFonts w:asciiTheme="minorHAnsi" w:hAnsiTheme="minorHAnsi" w:cstheme="minorHAnsi"/>
        </w:rPr>
      </w:pPr>
    </w:p>
    <w:p w14:paraId="71B2BB87" w14:textId="77777777" w:rsidR="007F5791" w:rsidRPr="00007B64" w:rsidRDefault="000F2E1B" w:rsidP="00007B64">
      <w:pPr>
        <w:spacing w:after="0" w:line="300" w:lineRule="auto"/>
        <w:ind w:left="-5" w:right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u w:val="single" w:color="000000"/>
        </w:rPr>
        <w:t>Kryterium nr 1</w:t>
      </w:r>
      <w:r w:rsidRPr="00007B64">
        <w:rPr>
          <w:rFonts w:asciiTheme="minorHAnsi" w:hAnsiTheme="minorHAnsi" w:cstheme="minorHAnsi"/>
          <w:b/>
          <w:u w:val="single" w:color="000000"/>
        </w:rPr>
        <w:t xml:space="preserve">: </w:t>
      </w:r>
      <w:r w:rsidRPr="00007B64">
        <w:rPr>
          <w:rFonts w:asciiTheme="minorHAnsi" w:hAnsiTheme="minorHAnsi" w:cstheme="minorHAnsi"/>
          <w:u w:val="single" w:color="000000"/>
        </w:rPr>
        <w:t>Cena</w:t>
      </w:r>
      <w:r w:rsidRPr="00007B64">
        <w:rPr>
          <w:rFonts w:asciiTheme="minorHAnsi" w:hAnsiTheme="minorHAnsi" w:cstheme="minorHAnsi"/>
          <w:b/>
        </w:rPr>
        <w:t xml:space="preserve">  </w:t>
      </w:r>
    </w:p>
    <w:p w14:paraId="70D11257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 xml:space="preserve"> </w:t>
      </w:r>
    </w:p>
    <w:p w14:paraId="1FB98DD1" w14:textId="6968A8CA" w:rsidR="007F5791" w:rsidRPr="00007B64" w:rsidRDefault="000F2E1B" w:rsidP="00007B64">
      <w:pPr>
        <w:spacing w:after="0" w:line="300" w:lineRule="auto"/>
        <w:ind w:left="-5" w:right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>Pod pojęciem „cena” rozumie się całkowitą cenę brutto za realizację całego zamówienia</w:t>
      </w:r>
      <w:r w:rsidR="00847D1F" w:rsidRPr="00007B64">
        <w:rPr>
          <w:rFonts w:asciiTheme="minorHAnsi" w:hAnsiTheme="minorHAnsi" w:cstheme="minorHAnsi"/>
        </w:rPr>
        <w:t xml:space="preserve"> </w:t>
      </w:r>
      <w:r w:rsidRPr="00007B64">
        <w:rPr>
          <w:rFonts w:asciiTheme="minorHAnsi" w:hAnsiTheme="minorHAnsi" w:cstheme="minorHAnsi"/>
        </w:rPr>
        <w:t xml:space="preserve">Ocena w ramach kryterium będzie dokonywana według wzoru: </w:t>
      </w:r>
    </w:p>
    <w:p w14:paraId="2C82484B" w14:textId="77777777" w:rsidR="007F5791" w:rsidRPr="00007B64" w:rsidRDefault="000F2E1B" w:rsidP="00007B64">
      <w:pPr>
        <w:spacing w:after="0" w:line="300" w:lineRule="auto"/>
        <w:ind w:left="18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</w:t>
      </w:r>
    </w:p>
    <w:p w14:paraId="1D1C3605" w14:textId="77777777" w:rsidR="007F5791" w:rsidRPr="00007B64" w:rsidRDefault="000F2E1B" w:rsidP="00007B64">
      <w:pPr>
        <w:spacing w:after="0" w:line="300" w:lineRule="auto"/>
        <w:ind w:left="72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              C </w:t>
      </w:r>
      <w:r w:rsidRPr="00007B64">
        <w:rPr>
          <w:rFonts w:asciiTheme="minorHAnsi" w:hAnsiTheme="minorHAnsi" w:cstheme="minorHAnsi"/>
          <w:vertAlign w:val="subscript"/>
        </w:rPr>
        <w:t xml:space="preserve">min </w:t>
      </w:r>
      <w:r w:rsidRPr="00007B64">
        <w:rPr>
          <w:rFonts w:asciiTheme="minorHAnsi" w:hAnsiTheme="minorHAnsi" w:cstheme="minorHAnsi"/>
        </w:rPr>
        <w:t xml:space="preserve">      </w:t>
      </w:r>
    </w:p>
    <w:p w14:paraId="5E513050" w14:textId="46997766" w:rsidR="007F5791" w:rsidRPr="00007B64" w:rsidRDefault="000F2E1B" w:rsidP="00007B64">
      <w:pPr>
        <w:spacing w:after="0" w:line="300" w:lineRule="auto"/>
        <w:ind w:left="1560" w:right="5670" w:hanging="84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>W</w:t>
      </w:r>
      <w:r w:rsidRPr="00007B64">
        <w:rPr>
          <w:rFonts w:asciiTheme="minorHAnsi" w:hAnsiTheme="minorHAnsi" w:cstheme="minorHAnsi"/>
          <w:vertAlign w:val="subscript"/>
        </w:rPr>
        <w:t>1</w:t>
      </w:r>
      <w:r w:rsidRPr="00007B64">
        <w:rPr>
          <w:rFonts w:asciiTheme="minorHAnsi" w:hAnsiTheme="minorHAnsi" w:cstheme="minorHAnsi"/>
        </w:rPr>
        <w:t xml:space="preserve">  = </w:t>
      </w:r>
      <w:r w:rsidRPr="00007B64">
        <w:rPr>
          <w:rFonts w:asciiTheme="minorHAnsi" w:hAnsiTheme="minorHAnsi" w:cstheme="minorHAnsi"/>
          <w:strike/>
        </w:rPr>
        <w:t xml:space="preserve">               </w:t>
      </w:r>
      <w:r w:rsidRPr="00007B64">
        <w:rPr>
          <w:rFonts w:asciiTheme="minorHAnsi" w:hAnsiTheme="minorHAnsi" w:cstheme="minorHAnsi"/>
        </w:rPr>
        <w:t xml:space="preserve">   x 70 pkt                 C </w:t>
      </w:r>
      <w:r w:rsidRPr="00007B64">
        <w:rPr>
          <w:rFonts w:asciiTheme="minorHAnsi" w:hAnsiTheme="minorHAnsi" w:cstheme="minorHAnsi"/>
          <w:vertAlign w:val="subscript"/>
        </w:rPr>
        <w:t xml:space="preserve">n </w:t>
      </w:r>
    </w:p>
    <w:p w14:paraId="6BB74660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</w:t>
      </w:r>
    </w:p>
    <w:p w14:paraId="7D68D412" w14:textId="77777777" w:rsidR="00847D1F" w:rsidRPr="00007B64" w:rsidRDefault="000F2E1B" w:rsidP="00007B64">
      <w:pPr>
        <w:tabs>
          <w:tab w:val="center" w:pos="4378"/>
        </w:tabs>
        <w:spacing w:after="0" w:line="300" w:lineRule="auto"/>
        <w:ind w:left="-15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 gdzie: </w:t>
      </w:r>
      <w:r w:rsidRPr="00007B64">
        <w:rPr>
          <w:rFonts w:asciiTheme="minorHAnsi" w:hAnsiTheme="minorHAnsi" w:cstheme="minorHAnsi"/>
        </w:rPr>
        <w:tab/>
      </w:r>
    </w:p>
    <w:p w14:paraId="7113BE7E" w14:textId="6F204E55" w:rsidR="007F5791" w:rsidRPr="00007B64" w:rsidRDefault="000F2E1B" w:rsidP="00007B64">
      <w:pPr>
        <w:tabs>
          <w:tab w:val="center" w:pos="4378"/>
        </w:tabs>
        <w:spacing w:after="0" w:line="300" w:lineRule="auto"/>
        <w:ind w:left="-15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>W</w:t>
      </w:r>
      <w:r w:rsidRPr="00007B64">
        <w:rPr>
          <w:rFonts w:asciiTheme="minorHAnsi" w:hAnsiTheme="minorHAnsi" w:cstheme="minorHAnsi"/>
          <w:vertAlign w:val="subscript"/>
        </w:rPr>
        <w:t>1</w:t>
      </w:r>
      <w:r w:rsidRPr="00007B64">
        <w:rPr>
          <w:rFonts w:asciiTheme="minorHAnsi" w:hAnsiTheme="minorHAnsi" w:cstheme="minorHAnsi"/>
        </w:rPr>
        <w:t xml:space="preserve">    -   punkty uzyskane za dane kryterium przez Wykonawcę „badanego” </w:t>
      </w:r>
    </w:p>
    <w:p w14:paraId="74D41117" w14:textId="7A1E89CE" w:rsidR="00847D1F" w:rsidRPr="00007B64" w:rsidRDefault="000F2E1B" w:rsidP="00007B64">
      <w:pPr>
        <w:spacing w:after="0" w:line="300" w:lineRule="auto"/>
        <w:ind w:left="57" w:right="1417" w:hanging="74"/>
        <w:rPr>
          <w:rFonts w:asciiTheme="minorHAnsi" w:hAnsiTheme="minorHAnsi" w:cstheme="minorHAnsi"/>
        </w:rPr>
      </w:pPr>
      <w:proofErr w:type="spellStart"/>
      <w:r w:rsidRPr="00007B64">
        <w:rPr>
          <w:rFonts w:asciiTheme="minorHAnsi" w:hAnsiTheme="minorHAnsi" w:cstheme="minorHAnsi"/>
        </w:rPr>
        <w:t>C</w:t>
      </w:r>
      <w:r w:rsidRPr="00007B64">
        <w:rPr>
          <w:rFonts w:asciiTheme="minorHAnsi" w:hAnsiTheme="minorHAnsi" w:cstheme="minorHAnsi"/>
          <w:vertAlign w:val="subscript"/>
        </w:rPr>
        <w:t>min</w:t>
      </w:r>
      <w:proofErr w:type="spellEnd"/>
      <w:r w:rsidRPr="00007B64">
        <w:rPr>
          <w:rFonts w:asciiTheme="minorHAnsi" w:hAnsiTheme="minorHAnsi" w:cstheme="minorHAnsi"/>
          <w:vertAlign w:val="subscript"/>
        </w:rPr>
        <w:t xml:space="preserve">  </w:t>
      </w:r>
      <w:r w:rsidRPr="00007B64">
        <w:rPr>
          <w:rFonts w:asciiTheme="minorHAnsi" w:hAnsiTheme="minorHAnsi" w:cstheme="minorHAnsi"/>
        </w:rPr>
        <w:t>-   najniższa cena wśród zaproponowanych przez Wykonawców</w:t>
      </w:r>
      <w:r w:rsidRPr="00007B64">
        <w:rPr>
          <w:rFonts w:asciiTheme="minorHAnsi" w:hAnsiTheme="minorHAnsi" w:cstheme="minorHAnsi"/>
          <w:b/>
        </w:rPr>
        <w:t xml:space="preserve"> </w:t>
      </w:r>
      <w:r w:rsidRPr="00007B64">
        <w:rPr>
          <w:rFonts w:asciiTheme="minorHAnsi" w:hAnsiTheme="minorHAnsi" w:cstheme="minorHAnsi"/>
        </w:rPr>
        <w:t xml:space="preserve"> </w:t>
      </w:r>
    </w:p>
    <w:p w14:paraId="1D7FDE16" w14:textId="22CC3312" w:rsidR="007F5791" w:rsidRPr="00007B64" w:rsidRDefault="000F2E1B" w:rsidP="00007B64">
      <w:pPr>
        <w:spacing w:after="0" w:line="300" w:lineRule="auto"/>
        <w:ind w:left="57" w:right="1417" w:hanging="74"/>
        <w:rPr>
          <w:rFonts w:asciiTheme="minorHAnsi" w:hAnsiTheme="minorHAnsi" w:cstheme="minorHAnsi"/>
        </w:rPr>
      </w:pPr>
      <w:proofErr w:type="spellStart"/>
      <w:r w:rsidRPr="00007B64">
        <w:rPr>
          <w:rFonts w:asciiTheme="minorHAnsi" w:hAnsiTheme="minorHAnsi" w:cstheme="minorHAnsi"/>
        </w:rPr>
        <w:t>C</w:t>
      </w:r>
      <w:r w:rsidRPr="00007B64">
        <w:rPr>
          <w:rFonts w:asciiTheme="minorHAnsi" w:hAnsiTheme="minorHAnsi" w:cstheme="minorHAnsi"/>
          <w:vertAlign w:val="subscript"/>
        </w:rPr>
        <w:t>n</w:t>
      </w:r>
      <w:proofErr w:type="spellEnd"/>
      <w:r w:rsidRPr="00007B64">
        <w:rPr>
          <w:rFonts w:asciiTheme="minorHAnsi" w:hAnsiTheme="minorHAnsi" w:cstheme="minorHAnsi"/>
        </w:rPr>
        <w:t xml:space="preserve">    -  cena zaproponowana przez Wykonawcę „badanego”</w:t>
      </w:r>
      <w:r w:rsidRPr="00007B64">
        <w:rPr>
          <w:rFonts w:asciiTheme="minorHAnsi" w:hAnsiTheme="minorHAnsi" w:cstheme="minorHAnsi"/>
          <w:b/>
        </w:rPr>
        <w:t xml:space="preserve"> </w:t>
      </w:r>
    </w:p>
    <w:p w14:paraId="4D77C4A3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</w:t>
      </w:r>
    </w:p>
    <w:p w14:paraId="06BF8878" w14:textId="77777777" w:rsidR="007F5791" w:rsidRPr="00007B64" w:rsidRDefault="000F2E1B" w:rsidP="00007B64">
      <w:pPr>
        <w:spacing w:after="0" w:line="300" w:lineRule="auto"/>
        <w:ind w:left="-5" w:right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u w:val="single" w:color="000000"/>
        </w:rPr>
        <w:t>Kryterium nr 2</w:t>
      </w:r>
      <w:r w:rsidRPr="00007B64">
        <w:rPr>
          <w:rFonts w:asciiTheme="minorHAnsi" w:hAnsiTheme="minorHAnsi" w:cstheme="minorHAnsi"/>
          <w:b/>
          <w:u w:val="single" w:color="000000"/>
        </w:rPr>
        <w:t xml:space="preserve">: Doświadczenie kluczowych osób wyznaczonych do realizacji zamówienia - </w:t>
      </w:r>
      <w:r w:rsidRPr="00007B64">
        <w:rPr>
          <w:rFonts w:asciiTheme="minorHAnsi" w:hAnsiTheme="minorHAnsi" w:cstheme="minorHAnsi"/>
          <w:u w:val="single" w:color="000000"/>
        </w:rPr>
        <w:t>Liczba</w:t>
      </w:r>
      <w:r w:rsidRPr="00007B64">
        <w:rPr>
          <w:rFonts w:asciiTheme="minorHAnsi" w:hAnsiTheme="minorHAnsi" w:cstheme="minorHAnsi"/>
        </w:rPr>
        <w:t xml:space="preserve"> </w:t>
      </w:r>
      <w:r w:rsidRPr="00007B64">
        <w:rPr>
          <w:rFonts w:asciiTheme="minorHAnsi" w:hAnsiTheme="minorHAnsi" w:cstheme="minorHAnsi"/>
          <w:u w:val="single" w:color="000000"/>
        </w:rPr>
        <w:t>przeprowadzonych czynności w zakresie placów zabaw dla dzieci 0-4 w ciągu ostatnich 3 lat</w:t>
      </w:r>
      <w:r w:rsidRPr="00007B64">
        <w:rPr>
          <w:rFonts w:asciiTheme="minorHAnsi" w:hAnsiTheme="minorHAnsi" w:cstheme="minorHAnsi"/>
          <w:b/>
        </w:rPr>
        <w:t xml:space="preserve"> </w:t>
      </w:r>
    </w:p>
    <w:p w14:paraId="7CE3229B" w14:textId="77777777" w:rsidR="007F5791" w:rsidRPr="00007B64" w:rsidRDefault="000F2E1B" w:rsidP="00007B64">
      <w:pPr>
        <w:spacing w:after="0" w:line="300" w:lineRule="auto"/>
        <w:ind w:left="18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 xml:space="preserve"> </w:t>
      </w:r>
    </w:p>
    <w:p w14:paraId="30B38B4C" w14:textId="0F23588F" w:rsidR="007F5791" w:rsidRPr="00007B64" w:rsidRDefault="000F2E1B" w:rsidP="00007B64">
      <w:pPr>
        <w:spacing w:after="0" w:line="300" w:lineRule="auto"/>
        <w:ind w:left="-5" w:right="692"/>
        <w:rPr>
          <w:rFonts w:asciiTheme="minorHAnsi" w:hAnsiTheme="minorHAnsi" w:cstheme="minorHAnsi"/>
        </w:rPr>
      </w:pPr>
      <w:bookmarkStart w:id="17" w:name="_Hlk222404035"/>
      <w:r w:rsidRPr="00007B64">
        <w:rPr>
          <w:rFonts w:asciiTheme="minorHAnsi" w:hAnsiTheme="minorHAnsi" w:cstheme="minorHAnsi"/>
        </w:rPr>
        <w:lastRenderedPageBreak/>
        <w:t>Na potrzeby oceny ofert w tym kryterium, Wykonawca w formularzu ofertowym obowiązany jest wskazać imię i nazwisko co najmniej 3 osób</w:t>
      </w:r>
      <w:r w:rsidR="00847D1F" w:rsidRPr="00007B64">
        <w:rPr>
          <w:rFonts w:asciiTheme="minorHAnsi" w:hAnsiTheme="minorHAnsi" w:cstheme="minorHAnsi"/>
        </w:rPr>
        <w:t>,</w:t>
      </w:r>
      <w:r w:rsidRPr="00007B64">
        <w:rPr>
          <w:rFonts w:asciiTheme="minorHAnsi" w:hAnsiTheme="minorHAnsi" w:cstheme="minorHAnsi"/>
        </w:rPr>
        <w:t xml:space="preserve"> które będą brały udział w realizacji przedmiotu zamówienia.  </w:t>
      </w:r>
      <w:r w:rsidR="00C93AD8">
        <w:rPr>
          <w:rFonts w:asciiTheme="minorHAnsi" w:hAnsiTheme="minorHAnsi" w:cstheme="minorHAnsi"/>
        </w:rPr>
        <w:t xml:space="preserve"> </w:t>
      </w:r>
    </w:p>
    <w:p w14:paraId="72F3A72A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</w:t>
      </w:r>
    </w:p>
    <w:p w14:paraId="0860FE2E" w14:textId="77777777" w:rsidR="007F5791" w:rsidRPr="00007B64" w:rsidRDefault="000F2E1B" w:rsidP="00007B64">
      <w:pPr>
        <w:spacing w:after="0" w:line="300" w:lineRule="auto"/>
        <w:ind w:left="-5" w:right="692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Przy każdej wymienionej osobie Wykonawca zobowiązany jest wskazać liczbę przeprowadzonych czynności w zakresie placów zabaw (pod pojęciem czynności rozumie się: przeglądy roczne lub przeglądy pięcioletnie lub rejestrację placu zabaw) dla dzieci 0-4 w ciągu ostatnich 3 lat. Wykonawca otrzyma punkty zgodnie z poniższym podziałem:  </w:t>
      </w:r>
    </w:p>
    <w:p w14:paraId="0E4F8801" w14:textId="583ACCC0" w:rsidR="007F5791" w:rsidRPr="00007B64" w:rsidRDefault="000F2E1B" w:rsidP="00007B64">
      <w:pPr>
        <w:numPr>
          <w:ilvl w:val="0"/>
          <w:numId w:val="4"/>
        </w:numPr>
        <w:spacing w:after="0" w:line="300" w:lineRule="auto"/>
        <w:ind w:right="692" w:hanging="206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0 – 50 czynności wykonanych w zakresie placów zabaw </w:t>
      </w:r>
      <w:r w:rsidR="00263E7B" w:rsidRPr="00B20C66">
        <w:t>przez osob</w:t>
      </w:r>
      <w:r w:rsidR="00263E7B">
        <w:t>ę</w:t>
      </w:r>
      <w:r w:rsidR="00263E7B" w:rsidRPr="00B20C66">
        <w:t xml:space="preserve"> wskazan</w:t>
      </w:r>
      <w:r w:rsidR="00263E7B">
        <w:t>ą</w:t>
      </w:r>
      <w:r w:rsidR="00263E7B" w:rsidRPr="00B20C66">
        <w:t xml:space="preserve"> przez Wykonawcę</w:t>
      </w:r>
      <w:r w:rsidRPr="00007B64">
        <w:rPr>
          <w:rFonts w:asciiTheme="minorHAnsi" w:hAnsiTheme="minorHAnsi" w:cstheme="minorHAnsi"/>
        </w:rPr>
        <w:t xml:space="preserve"> – 1 pkt </w:t>
      </w:r>
    </w:p>
    <w:p w14:paraId="1C215493" w14:textId="62CDCFBE" w:rsidR="007F5791" w:rsidRPr="00007B64" w:rsidRDefault="000F2E1B" w:rsidP="00007B64">
      <w:pPr>
        <w:numPr>
          <w:ilvl w:val="0"/>
          <w:numId w:val="4"/>
        </w:numPr>
        <w:spacing w:after="0" w:line="300" w:lineRule="auto"/>
        <w:ind w:right="692" w:hanging="206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51 – 100 czynności wykonanych w zakresie placów zabaw </w:t>
      </w:r>
      <w:r w:rsidR="00263E7B" w:rsidRPr="00B20C66">
        <w:t>przez osob</w:t>
      </w:r>
      <w:r w:rsidR="00263E7B">
        <w:t>ę</w:t>
      </w:r>
      <w:r w:rsidR="00263E7B" w:rsidRPr="00B20C66">
        <w:t xml:space="preserve"> wskazan</w:t>
      </w:r>
      <w:r w:rsidR="00263E7B">
        <w:t>ą</w:t>
      </w:r>
      <w:r w:rsidR="00263E7B" w:rsidRPr="00B20C66">
        <w:t xml:space="preserve"> przez Wykonawcę</w:t>
      </w:r>
      <w:r w:rsidRPr="00007B64">
        <w:rPr>
          <w:rFonts w:asciiTheme="minorHAnsi" w:hAnsiTheme="minorHAnsi" w:cstheme="minorHAnsi"/>
        </w:rPr>
        <w:t xml:space="preserve"> – 2 pkt </w:t>
      </w:r>
    </w:p>
    <w:p w14:paraId="45B64672" w14:textId="0CA79EBE" w:rsidR="007F5791" w:rsidRPr="00007B64" w:rsidRDefault="000F2E1B" w:rsidP="00007B64">
      <w:pPr>
        <w:numPr>
          <w:ilvl w:val="0"/>
          <w:numId w:val="4"/>
        </w:numPr>
        <w:spacing w:after="0" w:line="300" w:lineRule="auto"/>
        <w:ind w:right="692" w:hanging="206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100 – 200 czynności wykonanych w zakresie placów zabaw </w:t>
      </w:r>
      <w:r w:rsidR="00263E7B" w:rsidRPr="00B20C66">
        <w:t>przez osob</w:t>
      </w:r>
      <w:r w:rsidR="00263E7B">
        <w:t>ę</w:t>
      </w:r>
      <w:r w:rsidR="00263E7B" w:rsidRPr="00B20C66">
        <w:t xml:space="preserve"> wskazan</w:t>
      </w:r>
      <w:r w:rsidR="00263E7B">
        <w:t>ą</w:t>
      </w:r>
      <w:r w:rsidR="00263E7B" w:rsidRPr="00B20C66">
        <w:t xml:space="preserve"> przez Wykonawcę</w:t>
      </w:r>
      <w:r w:rsidR="00263E7B" w:rsidRPr="00007B64">
        <w:rPr>
          <w:rFonts w:asciiTheme="minorHAnsi" w:hAnsiTheme="minorHAnsi" w:cstheme="minorHAnsi"/>
        </w:rPr>
        <w:t xml:space="preserve"> </w:t>
      </w:r>
      <w:r w:rsidRPr="00007B64">
        <w:rPr>
          <w:rFonts w:asciiTheme="minorHAnsi" w:hAnsiTheme="minorHAnsi" w:cstheme="minorHAnsi"/>
        </w:rPr>
        <w:t>– 3 pkt</w:t>
      </w:r>
    </w:p>
    <w:p w14:paraId="7CB96258" w14:textId="27652418" w:rsidR="007F5791" w:rsidRPr="00007B64" w:rsidRDefault="000F2E1B" w:rsidP="00007B64">
      <w:pPr>
        <w:numPr>
          <w:ilvl w:val="0"/>
          <w:numId w:val="4"/>
        </w:numPr>
        <w:spacing w:after="0" w:line="300" w:lineRule="auto"/>
        <w:ind w:right="692" w:hanging="206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pow. 200 czynności wykonanych w zakresie placów zabaw </w:t>
      </w:r>
      <w:r w:rsidR="00263E7B" w:rsidRPr="00B20C66">
        <w:t>przez osob</w:t>
      </w:r>
      <w:r w:rsidR="00263E7B">
        <w:t>ę</w:t>
      </w:r>
      <w:r w:rsidR="00263E7B" w:rsidRPr="00B20C66">
        <w:t xml:space="preserve"> wskazan</w:t>
      </w:r>
      <w:r w:rsidR="00263E7B">
        <w:t>ą</w:t>
      </w:r>
      <w:r w:rsidR="00263E7B" w:rsidRPr="00B20C66">
        <w:t xml:space="preserve"> przez Wykonawcę</w:t>
      </w:r>
      <w:r w:rsidRPr="00007B64">
        <w:rPr>
          <w:rFonts w:asciiTheme="minorHAnsi" w:hAnsiTheme="minorHAnsi" w:cstheme="minorHAnsi"/>
        </w:rPr>
        <w:t xml:space="preserve"> – 4 pkt</w:t>
      </w:r>
    </w:p>
    <w:p w14:paraId="6EFECF7D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</w:t>
      </w:r>
    </w:p>
    <w:p w14:paraId="406AE2A0" w14:textId="57C222BF" w:rsidR="007F5791" w:rsidRPr="00007B64" w:rsidRDefault="000F2E1B" w:rsidP="00007B64">
      <w:pPr>
        <w:spacing w:after="0" w:line="300" w:lineRule="auto"/>
        <w:ind w:left="-5" w:right="692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W celu oceny kryterium „Doświadczenie kluczowych osób wyznaczonych do realizacji zamówienia - liczba przeprowadzonych czynności”, o których mowa wyżej, Zamawiający dokona sumy wskazanej liczby wykonanych czynności przez wszystkie osoby wskazane przez Wykonawcę </w:t>
      </w:r>
      <w:r w:rsidR="00C93AD8">
        <w:rPr>
          <w:rFonts w:asciiTheme="minorHAnsi" w:hAnsiTheme="minorHAnsi" w:cstheme="minorHAnsi"/>
        </w:rPr>
        <w:t xml:space="preserve">-  </w:t>
      </w:r>
      <w:r w:rsidRPr="00007B64">
        <w:rPr>
          <w:rFonts w:asciiTheme="minorHAnsi" w:hAnsiTheme="minorHAnsi" w:cstheme="minorHAnsi"/>
        </w:rPr>
        <w:t xml:space="preserve">oraz podzieli tę sumę przez liczbę osób – punkty będą zatem stanowić iloraz łącznej liczby </w:t>
      </w:r>
      <w:r w:rsidR="00263E7B">
        <w:t>punktów otrzymanych przez osoby wskazane przez wykonawcę</w:t>
      </w:r>
      <w:r w:rsidR="00263E7B" w:rsidRPr="00B20C66">
        <w:t xml:space="preserve"> i liczby osób</w:t>
      </w:r>
      <w:r w:rsidRPr="00007B64">
        <w:rPr>
          <w:rFonts w:asciiTheme="minorHAnsi" w:hAnsiTheme="minorHAnsi" w:cstheme="minorHAnsi"/>
        </w:rPr>
        <w:t xml:space="preserve">.  </w:t>
      </w:r>
    </w:p>
    <w:p w14:paraId="5F84E379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</w:t>
      </w:r>
    </w:p>
    <w:p w14:paraId="08178083" w14:textId="77777777" w:rsidR="007F5791" w:rsidRPr="00007B64" w:rsidRDefault="000F2E1B" w:rsidP="00007B64">
      <w:pPr>
        <w:spacing w:after="0" w:line="300" w:lineRule="auto"/>
        <w:ind w:left="-5" w:right="692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Dane podane w formularzu ofertowym w zakresie kryterium nr 2 nie podlegają poprawieniu, uzupełnieniu lub wyjaśnieniu po upływie terminu składania ofert. </w:t>
      </w:r>
    </w:p>
    <w:p w14:paraId="08A9D61E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</w:t>
      </w:r>
    </w:p>
    <w:p w14:paraId="7687FD09" w14:textId="77777777" w:rsidR="007F5791" w:rsidRPr="00007B64" w:rsidRDefault="000F2E1B" w:rsidP="00007B64">
      <w:pPr>
        <w:spacing w:after="0" w:line="300" w:lineRule="auto"/>
        <w:ind w:left="-5" w:right="692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Ocena w ramach kryterium będzie dokonywana według wzoru: </w:t>
      </w:r>
    </w:p>
    <w:p w14:paraId="5A032EB1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</w:t>
      </w:r>
    </w:p>
    <w:p w14:paraId="47230FD9" w14:textId="2F2495F1" w:rsidR="007F5791" w:rsidRPr="00007B64" w:rsidRDefault="000F2E1B" w:rsidP="00007B64">
      <w:pPr>
        <w:spacing w:after="0" w:line="300" w:lineRule="auto"/>
        <w:ind w:left="730" w:right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              </w:t>
      </w:r>
      <w:proofErr w:type="spellStart"/>
      <w:r w:rsidRPr="00007B64">
        <w:rPr>
          <w:rFonts w:asciiTheme="minorHAnsi" w:hAnsiTheme="minorHAnsi" w:cstheme="minorHAnsi"/>
        </w:rPr>
        <w:t>D</w:t>
      </w:r>
      <w:r w:rsidRPr="002164DC">
        <w:rPr>
          <w:rFonts w:asciiTheme="minorHAnsi" w:hAnsiTheme="minorHAnsi" w:cstheme="minorHAnsi"/>
          <w:vertAlign w:val="subscript"/>
        </w:rPr>
        <w:t>oferta</w:t>
      </w:r>
      <w:proofErr w:type="spellEnd"/>
      <w:r w:rsidRPr="002164DC">
        <w:rPr>
          <w:rFonts w:asciiTheme="minorHAnsi" w:hAnsiTheme="minorHAnsi" w:cstheme="minorHAnsi"/>
          <w:vertAlign w:val="subscript"/>
        </w:rPr>
        <w:t xml:space="preserve"> badana</w:t>
      </w:r>
      <w:r w:rsidRPr="00007B64">
        <w:rPr>
          <w:rFonts w:asciiTheme="minorHAnsi" w:hAnsiTheme="minorHAnsi" w:cstheme="minorHAnsi"/>
        </w:rPr>
        <w:t xml:space="preserve">  </w:t>
      </w:r>
    </w:p>
    <w:p w14:paraId="2723BF9D" w14:textId="0D531C0B" w:rsidR="007F5791" w:rsidRPr="00007B64" w:rsidRDefault="000F2E1B" w:rsidP="00007B64">
      <w:pPr>
        <w:spacing w:after="0" w:line="300" w:lineRule="auto"/>
        <w:ind w:left="730" w:right="692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>W</w:t>
      </w:r>
      <w:r w:rsidRPr="00007B64">
        <w:rPr>
          <w:rFonts w:asciiTheme="minorHAnsi" w:hAnsiTheme="minorHAnsi" w:cstheme="minorHAnsi"/>
          <w:vertAlign w:val="subscript"/>
        </w:rPr>
        <w:t>2</w:t>
      </w:r>
      <w:r w:rsidRPr="00007B64">
        <w:rPr>
          <w:rFonts w:asciiTheme="minorHAnsi" w:hAnsiTheme="minorHAnsi" w:cstheme="minorHAnsi"/>
        </w:rPr>
        <w:t>=     ---------------------------  x  30 pkt</w:t>
      </w:r>
    </w:p>
    <w:p w14:paraId="217AC453" w14:textId="299919BD" w:rsidR="007F5791" w:rsidRPr="00007B64" w:rsidRDefault="000F2E1B" w:rsidP="00007B64">
      <w:pPr>
        <w:tabs>
          <w:tab w:val="center" w:pos="720"/>
          <w:tab w:val="center" w:pos="2289"/>
        </w:tabs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ab/>
        <w:t xml:space="preserve"> </w:t>
      </w:r>
      <w:r w:rsidRPr="00007B64">
        <w:rPr>
          <w:rFonts w:asciiTheme="minorHAnsi" w:hAnsiTheme="minorHAnsi" w:cstheme="minorHAnsi"/>
        </w:rPr>
        <w:tab/>
        <w:t xml:space="preserve">    </w:t>
      </w:r>
      <w:proofErr w:type="spellStart"/>
      <w:r w:rsidRPr="00007B64">
        <w:rPr>
          <w:rFonts w:asciiTheme="minorHAnsi" w:hAnsiTheme="minorHAnsi" w:cstheme="minorHAnsi"/>
        </w:rPr>
        <w:t>D</w:t>
      </w:r>
      <w:r w:rsidRPr="002164DC">
        <w:rPr>
          <w:rFonts w:asciiTheme="minorHAnsi" w:hAnsiTheme="minorHAnsi" w:cstheme="minorHAnsi"/>
          <w:vertAlign w:val="subscript"/>
        </w:rPr>
        <w:t>oferta</w:t>
      </w:r>
      <w:proofErr w:type="spellEnd"/>
      <w:r w:rsidRPr="002164DC">
        <w:rPr>
          <w:rFonts w:asciiTheme="minorHAnsi" w:hAnsiTheme="minorHAnsi" w:cstheme="minorHAnsi"/>
          <w:vertAlign w:val="subscript"/>
        </w:rPr>
        <w:t xml:space="preserve"> z najwyższą liczbą punktów</w:t>
      </w:r>
      <w:r w:rsidRPr="00007B64">
        <w:rPr>
          <w:rFonts w:asciiTheme="minorHAnsi" w:hAnsiTheme="minorHAnsi" w:cstheme="minorHAnsi"/>
        </w:rPr>
        <w:t xml:space="preserve"> </w:t>
      </w:r>
    </w:p>
    <w:p w14:paraId="7DCA7944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 xml:space="preserve"> </w:t>
      </w:r>
    </w:p>
    <w:p w14:paraId="56957B9A" w14:textId="77777777" w:rsidR="00847D1F" w:rsidRPr="00007B64" w:rsidRDefault="000F2E1B" w:rsidP="00007B64">
      <w:pPr>
        <w:tabs>
          <w:tab w:val="center" w:pos="4378"/>
        </w:tabs>
        <w:spacing w:after="0" w:line="300" w:lineRule="auto"/>
        <w:ind w:left="-15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 gdzie:</w:t>
      </w:r>
    </w:p>
    <w:p w14:paraId="5B9B3317" w14:textId="06011015" w:rsidR="007F5791" w:rsidRPr="00007B64" w:rsidRDefault="000F2E1B" w:rsidP="00007B64">
      <w:pPr>
        <w:tabs>
          <w:tab w:val="left" w:pos="315"/>
          <w:tab w:val="center" w:pos="4378"/>
        </w:tabs>
        <w:spacing w:after="0" w:line="300" w:lineRule="auto"/>
        <w:ind w:left="-15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>W</w:t>
      </w:r>
      <w:r w:rsidRPr="00007B64">
        <w:rPr>
          <w:rFonts w:asciiTheme="minorHAnsi" w:hAnsiTheme="minorHAnsi" w:cstheme="minorHAnsi"/>
          <w:vertAlign w:val="subscript"/>
        </w:rPr>
        <w:t>2</w:t>
      </w:r>
      <w:r w:rsidRPr="00007B64">
        <w:rPr>
          <w:rFonts w:asciiTheme="minorHAnsi" w:hAnsiTheme="minorHAnsi" w:cstheme="minorHAnsi"/>
        </w:rPr>
        <w:t xml:space="preserve">    -   punkty uzyskane za dane kryterium przez Wykonawcę „badanego” </w:t>
      </w:r>
    </w:p>
    <w:p w14:paraId="6E2544A8" w14:textId="47027947" w:rsidR="007F5791" w:rsidRPr="00007B64" w:rsidRDefault="000F2E1B" w:rsidP="00007B64">
      <w:pPr>
        <w:spacing w:after="0" w:line="300" w:lineRule="auto"/>
        <w:ind w:left="-15" w:right="0" w:firstLine="0"/>
        <w:rPr>
          <w:rFonts w:asciiTheme="minorHAnsi" w:hAnsiTheme="minorHAnsi" w:cstheme="minorHAnsi"/>
        </w:rPr>
      </w:pPr>
      <w:proofErr w:type="spellStart"/>
      <w:r w:rsidRPr="00007B64">
        <w:rPr>
          <w:rFonts w:asciiTheme="minorHAnsi" w:hAnsiTheme="minorHAnsi" w:cstheme="minorHAnsi"/>
        </w:rPr>
        <w:t>D</w:t>
      </w:r>
      <w:r w:rsidRPr="00007B64">
        <w:rPr>
          <w:rFonts w:asciiTheme="minorHAnsi" w:hAnsiTheme="minorHAnsi" w:cstheme="minorHAnsi"/>
          <w:vertAlign w:val="subscript"/>
        </w:rPr>
        <w:t>oferta</w:t>
      </w:r>
      <w:proofErr w:type="spellEnd"/>
      <w:r w:rsidRPr="00007B64">
        <w:rPr>
          <w:rFonts w:asciiTheme="minorHAnsi" w:hAnsiTheme="minorHAnsi" w:cstheme="minorHAnsi"/>
          <w:vertAlign w:val="subscript"/>
        </w:rPr>
        <w:t xml:space="preserve"> badana </w:t>
      </w:r>
      <w:r w:rsidRPr="00007B64">
        <w:rPr>
          <w:rFonts w:asciiTheme="minorHAnsi" w:hAnsiTheme="minorHAnsi" w:cstheme="minorHAnsi"/>
        </w:rPr>
        <w:t>- liczba punktów uzyska z sumy punktów uzyskanych za liczbę przeprowadzonych czynności w zakresie placów zabaw dla dzieci 0-4 w ciągu ostatnich 3 lat</w:t>
      </w:r>
      <w:r w:rsidRPr="00007B64">
        <w:rPr>
          <w:rFonts w:asciiTheme="minorHAnsi" w:eastAsia="Times New Roman" w:hAnsiTheme="minorHAnsi" w:cstheme="minorHAnsi"/>
        </w:rPr>
        <w:t xml:space="preserve"> </w:t>
      </w:r>
      <w:r w:rsidRPr="00007B64">
        <w:rPr>
          <w:rFonts w:asciiTheme="minorHAnsi" w:hAnsiTheme="minorHAnsi" w:cstheme="minorHAnsi"/>
        </w:rPr>
        <w:t xml:space="preserve">podzielona przez liczbę tych osób w ofercie badanej </w:t>
      </w:r>
    </w:p>
    <w:p w14:paraId="26C7C6DC" w14:textId="1493E6E3" w:rsidR="007F5791" w:rsidRPr="00007B64" w:rsidRDefault="000F2E1B" w:rsidP="00007B64">
      <w:pPr>
        <w:spacing w:after="0" w:line="300" w:lineRule="auto"/>
        <w:ind w:right="0"/>
        <w:rPr>
          <w:rFonts w:asciiTheme="minorHAnsi" w:hAnsiTheme="minorHAnsi" w:cstheme="minorHAnsi"/>
        </w:rPr>
      </w:pPr>
      <w:proofErr w:type="spellStart"/>
      <w:r w:rsidRPr="00007B64">
        <w:rPr>
          <w:rFonts w:asciiTheme="minorHAnsi" w:hAnsiTheme="minorHAnsi" w:cstheme="minorHAnsi"/>
        </w:rPr>
        <w:t>D</w:t>
      </w:r>
      <w:r w:rsidRPr="00007B64">
        <w:rPr>
          <w:rFonts w:asciiTheme="minorHAnsi" w:hAnsiTheme="minorHAnsi" w:cstheme="minorHAnsi"/>
          <w:vertAlign w:val="subscript"/>
        </w:rPr>
        <w:t>oferta</w:t>
      </w:r>
      <w:proofErr w:type="spellEnd"/>
      <w:r w:rsidRPr="00007B64">
        <w:rPr>
          <w:rFonts w:asciiTheme="minorHAnsi" w:hAnsiTheme="minorHAnsi" w:cstheme="minorHAnsi"/>
          <w:vertAlign w:val="subscript"/>
        </w:rPr>
        <w:t xml:space="preserve"> z najwyższym doświadczeniem</w:t>
      </w:r>
      <w:r w:rsidRPr="00007B64">
        <w:rPr>
          <w:rFonts w:asciiTheme="minorHAnsi" w:hAnsiTheme="minorHAnsi" w:cstheme="minorHAnsi"/>
        </w:rPr>
        <w:t xml:space="preserve"> - najwyższa liczba punktów uzyska z sumy punktów uzyskanych za liczbę przeprowadzonych czynności w zakresie placów zabaw dla dzieci 0-4 w ciągu ostatnich 3 lat podzielona przez liczbę tych osób wśród zaproponowanych przez Wykonawców</w:t>
      </w:r>
      <w:r w:rsidRPr="00007B64">
        <w:rPr>
          <w:rFonts w:asciiTheme="minorHAnsi" w:hAnsiTheme="minorHAnsi" w:cstheme="minorHAnsi"/>
          <w:b/>
        </w:rPr>
        <w:t xml:space="preserve"> </w:t>
      </w:r>
    </w:p>
    <w:bookmarkEnd w:id="17"/>
    <w:p w14:paraId="5924BA11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 xml:space="preserve"> </w:t>
      </w:r>
    </w:p>
    <w:p w14:paraId="7102F756" w14:textId="77777777" w:rsidR="007F5791" w:rsidRPr="00007B64" w:rsidRDefault="000F2E1B" w:rsidP="00007B64">
      <w:pPr>
        <w:spacing w:after="0" w:line="300" w:lineRule="auto"/>
        <w:ind w:left="-5" w:right="692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lastRenderedPageBreak/>
        <w:t xml:space="preserve">Końcowa cena oferty będzie dokonywana według wzoru: </w:t>
      </w:r>
    </w:p>
    <w:p w14:paraId="19D7A44B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 xml:space="preserve"> </w:t>
      </w:r>
      <w:r w:rsidRPr="00007B64">
        <w:rPr>
          <w:rFonts w:asciiTheme="minorHAnsi" w:hAnsiTheme="minorHAnsi" w:cstheme="minorHAnsi"/>
          <w:b/>
        </w:rPr>
        <w:tab/>
        <w:t xml:space="preserve"> </w:t>
      </w:r>
      <w:r w:rsidRPr="00007B64">
        <w:rPr>
          <w:rFonts w:asciiTheme="minorHAnsi" w:hAnsiTheme="minorHAnsi" w:cstheme="minorHAnsi"/>
          <w:b/>
        </w:rPr>
        <w:tab/>
        <w:t xml:space="preserve"> </w:t>
      </w:r>
    </w:p>
    <w:p w14:paraId="00C68314" w14:textId="77777777" w:rsidR="007F5791" w:rsidRPr="00007B64" w:rsidRDefault="000F2E1B" w:rsidP="00007B64">
      <w:pPr>
        <w:spacing w:after="0" w:line="300" w:lineRule="auto"/>
        <w:ind w:left="-5" w:right="693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 xml:space="preserve">W = W1 + W2   </w:t>
      </w:r>
    </w:p>
    <w:p w14:paraId="5A9F41B9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 xml:space="preserve"> </w:t>
      </w:r>
    </w:p>
    <w:p w14:paraId="5A3B8C86" w14:textId="0A27C89F" w:rsidR="00847D1F" w:rsidRPr="00007B64" w:rsidRDefault="000F2E1B" w:rsidP="00007B64">
      <w:pPr>
        <w:spacing w:after="0" w:line="300" w:lineRule="auto"/>
        <w:ind w:right="692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gdzie: </w:t>
      </w:r>
      <w:r w:rsidRPr="00007B64">
        <w:rPr>
          <w:rFonts w:asciiTheme="minorHAnsi" w:hAnsiTheme="minorHAnsi" w:cstheme="minorHAnsi"/>
        </w:rPr>
        <w:tab/>
      </w:r>
    </w:p>
    <w:p w14:paraId="2AA93D89" w14:textId="06A099DE" w:rsidR="007F5791" w:rsidRPr="00007B64" w:rsidRDefault="000F2E1B" w:rsidP="00007B64">
      <w:pPr>
        <w:spacing w:after="0" w:line="300" w:lineRule="auto"/>
        <w:ind w:right="692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>W</w:t>
      </w:r>
      <w:r w:rsidRPr="00007B64">
        <w:rPr>
          <w:rFonts w:asciiTheme="minorHAnsi" w:hAnsiTheme="minorHAnsi" w:cstheme="minorHAnsi"/>
          <w:vertAlign w:val="subscript"/>
        </w:rPr>
        <w:t xml:space="preserve"> </w:t>
      </w:r>
      <w:r w:rsidRPr="00007B64">
        <w:rPr>
          <w:rFonts w:asciiTheme="minorHAnsi" w:hAnsiTheme="minorHAnsi" w:cstheme="minorHAnsi"/>
        </w:rPr>
        <w:t xml:space="preserve">– suma punktów uzyskanych przez Wykonawcę „badanego” w kryteriach oceny oferty  </w:t>
      </w:r>
    </w:p>
    <w:p w14:paraId="61B5ADAA" w14:textId="0AE3531F" w:rsidR="0063639E" w:rsidRPr="00007B64" w:rsidRDefault="000F2E1B" w:rsidP="00007B64">
      <w:pPr>
        <w:spacing w:after="0" w:line="300" w:lineRule="auto"/>
        <w:ind w:right="646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>W</w:t>
      </w:r>
      <w:r w:rsidRPr="00007B64">
        <w:rPr>
          <w:rFonts w:asciiTheme="minorHAnsi" w:hAnsiTheme="minorHAnsi" w:cstheme="minorHAnsi"/>
          <w:vertAlign w:val="subscript"/>
        </w:rPr>
        <w:t>1</w:t>
      </w:r>
      <w:r w:rsidRPr="00007B64">
        <w:rPr>
          <w:rFonts w:asciiTheme="minorHAnsi" w:hAnsiTheme="minorHAnsi" w:cstheme="minorHAnsi"/>
        </w:rPr>
        <w:t xml:space="preserve"> – liczba punktów uzyskanych przez Wykonawcę „badanego” w kryterium nr 1</w:t>
      </w:r>
      <w:r w:rsidR="008C7B89">
        <w:rPr>
          <w:rFonts w:asciiTheme="minorHAnsi" w:hAnsiTheme="minorHAnsi" w:cstheme="minorHAnsi"/>
        </w:rPr>
        <w:t xml:space="preserve"> </w:t>
      </w:r>
      <w:r w:rsidR="008C7B89">
        <w:rPr>
          <w:rFonts w:asciiTheme="minorHAnsi" w:hAnsiTheme="minorHAnsi" w:cstheme="minorHAnsi"/>
        </w:rPr>
        <w:br/>
      </w:r>
      <w:r w:rsidRPr="00007B64">
        <w:rPr>
          <w:rFonts w:asciiTheme="minorHAnsi" w:hAnsiTheme="minorHAnsi" w:cstheme="minorHAnsi"/>
        </w:rPr>
        <w:t>W</w:t>
      </w:r>
      <w:r w:rsidRPr="00007B64">
        <w:rPr>
          <w:rFonts w:asciiTheme="minorHAnsi" w:hAnsiTheme="minorHAnsi" w:cstheme="minorHAnsi"/>
          <w:vertAlign w:val="subscript"/>
        </w:rPr>
        <w:t>2</w:t>
      </w:r>
      <w:r w:rsidRPr="00007B64">
        <w:rPr>
          <w:rFonts w:asciiTheme="minorHAnsi" w:hAnsiTheme="minorHAnsi" w:cstheme="minorHAnsi"/>
        </w:rPr>
        <w:t xml:space="preserve"> – liczba punktów uzyskanych przez Wykonawcę „badanego” w kryterium nr 2 </w:t>
      </w:r>
    </w:p>
    <w:p w14:paraId="5D5262D4" w14:textId="2C05485C" w:rsidR="007F5791" w:rsidRPr="00007B64" w:rsidRDefault="000F2E1B" w:rsidP="00007B64">
      <w:pPr>
        <w:spacing w:after="0" w:line="300" w:lineRule="auto"/>
        <w:ind w:left="516" w:right="646" w:hanging="11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</w:t>
      </w:r>
    </w:p>
    <w:p w14:paraId="3CA6399B" w14:textId="066D503D" w:rsidR="007F5791" w:rsidRPr="00007B64" w:rsidRDefault="000F2E1B" w:rsidP="00007B64">
      <w:pPr>
        <w:numPr>
          <w:ilvl w:val="0"/>
          <w:numId w:val="5"/>
        </w:numPr>
        <w:spacing w:after="0" w:line="300" w:lineRule="auto"/>
        <w:ind w:right="693" w:hanging="391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 xml:space="preserve">Wymagania stawiane Wykonawcom: </w:t>
      </w:r>
    </w:p>
    <w:p w14:paraId="556437FB" w14:textId="2AABF354" w:rsidR="00767E03" w:rsidRDefault="00767E03" w:rsidP="00007B64">
      <w:pPr>
        <w:numPr>
          <w:ilvl w:val="1"/>
          <w:numId w:val="5"/>
        </w:numPr>
        <w:spacing w:after="0" w:line="300" w:lineRule="auto"/>
        <w:ind w:right="692" w:hanging="360"/>
        <w:rPr>
          <w:rFonts w:asciiTheme="minorHAnsi" w:hAnsiTheme="minorHAnsi" w:cstheme="minorHAnsi"/>
        </w:rPr>
      </w:pPr>
      <w:bookmarkStart w:id="18" w:name="_Hlk222741784"/>
      <w:r w:rsidRPr="006D540F">
        <w:rPr>
          <w:rFonts w:asciiTheme="minorHAnsi" w:hAnsiTheme="minorHAnsi" w:cstheme="minorHAnsi"/>
          <w:b/>
        </w:rPr>
        <w:t xml:space="preserve">Kontrole placów zabaw powinny zostać przeprowadzone przez niezależną jednostką inspekcyjną spełniającą </w:t>
      </w:r>
      <w:bookmarkStart w:id="19" w:name="_Hlk222741901"/>
      <w:r w:rsidRPr="006D540F">
        <w:rPr>
          <w:rFonts w:asciiTheme="minorHAnsi" w:hAnsiTheme="minorHAnsi" w:cstheme="minorHAnsi"/>
          <w:b/>
        </w:rPr>
        <w:t>wymogi normy PN-EN ISO/IEC 17020:2012</w:t>
      </w:r>
      <w:r w:rsidRPr="00767E03">
        <w:rPr>
          <w:rFonts w:asciiTheme="minorHAnsi" w:hAnsiTheme="minorHAnsi" w:cstheme="minorHAnsi"/>
        </w:rPr>
        <w:t xml:space="preserve"> „Ocena zgodności. Ogólne kryteria działania różnych rodzajów jednostek przeprowadzających inspekcję”, specjalizującą się w dziedzinie placów zabaw.</w:t>
      </w:r>
      <w:bookmarkEnd w:id="19"/>
      <w:r w:rsidRPr="00767E0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Wykonawca składający ofertę ma obowiązek złączyć do oferty</w:t>
      </w:r>
      <w:r w:rsidRPr="00767E03">
        <w:rPr>
          <w:rFonts w:asciiTheme="minorHAnsi" w:hAnsiTheme="minorHAnsi" w:cstheme="minorHAnsi"/>
        </w:rPr>
        <w:t xml:space="preserve"> następujące dokumenty: </w:t>
      </w:r>
      <w:bookmarkStart w:id="20" w:name="_Hlk204089063"/>
      <w:r w:rsidRPr="00767E03">
        <w:rPr>
          <w:rFonts w:asciiTheme="minorHAnsi" w:hAnsiTheme="minorHAnsi" w:cstheme="minorHAnsi"/>
        </w:rPr>
        <w:t>certyfikat lub deklarację zgodności z normą</w:t>
      </w:r>
      <w:r>
        <w:rPr>
          <w:rFonts w:asciiTheme="minorHAnsi" w:hAnsiTheme="minorHAnsi" w:cstheme="minorHAnsi"/>
        </w:rPr>
        <w:t xml:space="preserve"> </w:t>
      </w:r>
      <w:r w:rsidRPr="00767E03">
        <w:rPr>
          <w:rFonts w:asciiTheme="minorHAnsi" w:hAnsiTheme="minorHAnsi" w:cstheme="minorHAnsi"/>
        </w:rPr>
        <w:t>PN-EN ISO/IEC 17020:2012</w:t>
      </w:r>
      <w:bookmarkEnd w:id="18"/>
      <w:r w:rsidRPr="00767E03">
        <w:rPr>
          <w:rFonts w:asciiTheme="minorHAnsi" w:hAnsiTheme="minorHAnsi" w:cstheme="minorHAnsi"/>
        </w:rPr>
        <w:t xml:space="preserve">, program inspekcji </w:t>
      </w:r>
      <w:bookmarkEnd w:id="20"/>
      <w:r w:rsidRPr="00767E03">
        <w:rPr>
          <w:rFonts w:asciiTheme="minorHAnsi" w:hAnsiTheme="minorHAnsi" w:cstheme="minorHAnsi"/>
        </w:rPr>
        <w:t xml:space="preserve">oraz aktualne ubezpieczenie OC </w:t>
      </w:r>
      <w:r>
        <w:rPr>
          <w:rFonts w:asciiTheme="minorHAnsi" w:hAnsiTheme="minorHAnsi" w:cstheme="minorHAnsi"/>
        </w:rPr>
        <w:t>w zakresie</w:t>
      </w:r>
      <w:r w:rsidRPr="00767E03">
        <w:rPr>
          <w:rFonts w:asciiTheme="minorHAnsi" w:hAnsiTheme="minorHAnsi" w:cstheme="minorHAnsi"/>
        </w:rPr>
        <w:t xml:space="preserve"> prowadzonej działalności </w:t>
      </w:r>
      <w:r>
        <w:rPr>
          <w:rFonts w:asciiTheme="minorHAnsi" w:hAnsiTheme="minorHAnsi" w:cstheme="minorHAnsi"/>
        </w:rPr>
        <w:t>gospodarczej na sumę gwarancyjną nie mniejszą niż 2</w:t>
      </w:r>
      <w:r w:rsidRPr="00767E03">
        <w:rPr>
          <w:rFonts w:asciiTheme="minorHAnsi" w:hAnsiTheme="minorHAnsi" w:cstheme="minorHAnsi"/>
        </w:rPr>
        <w:t>00 000 zł</w:t>
      </w:r>
      <w:r>
        <w:rPr>
          <w:rFonts w:asciiTheme="minorHAnsi" w:hAnsiTheme="minorHAnsi" w:cstheme="minorHAnsi"/>
        </w:rPr>
        <w:t>,</w:t>
      </w:r>
    </w:p>
    <w:p w14:paraId="0311A37C" w14:textId="4238E2A2" w:rsidR="004A2C48" w:rsidRPr="006D540F" w:rsidRDefault="004A2C48" w:rsidP="00007B64">
      <w:pPr>
        <w:numPr>
          <w:ilvl w:val="1"/>
          <w:numId w:val="5"/>
        </w:numPr>
        <w:spacing w:after="0" w:line="300" w:lineRule="auto"/>
        <w:ind w:right="692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Wykonawca przyjmuje do wiadomości, iż przystąpienie do wykonania zamówienia stanowi podstawę do wykluczenia w dalszych postępowaniach o udzielenie zamówienia na montaż lub prace naprawcze placów zabaw </w:t>
      </w:r>
      <w:r w:rsidR="008C7B89">
        <w:rPr>
          <w:rFonts w:asciiTheme="minorHAnsi" w:hAnsiTheme="minorHAnsi" w:cstheme="minorHAnsi"/>
          <w:b/>
        </w:rPr>
        <w:t>wskazanych w niniejszym Opisie przedmiotu zamówienia</w:t>
      </w:r>
      <w:r>
        <w:rPr>
          <w:rFonts w:asciiTheme="minorHAnsi" w:hAnsiTheme="minorHAnsi" w:cstheme="minorHAnsi"/>
          <w:b/>
        </w:rPr>
        <w:t xml:space="preserve"> realizowanych przez Zamawiającego</w:t>
      </w:r>
      <w:r w:rsidR="008C7B89">
        <w:rPr>
          <w:rFonts w:asciiTheme="minorHAnsi" w:hAnsiTheme="minorHAnsi" w:cstheme="minorHAnsi"/>
          <w:b/>
        </w:rPr>
        <w:t xml:space="preserve"> w 2026</w:t>
      </w:r>
      <w:r>
        <w:rPr>
          <w:rFonts w:asciiTheme="minorHAnsi" w:hAnsiTheme="minorHAnsi" w:cstheme="minorHAnsi"/>
          <w:b/>
        </w:rPr>
        <w:t>.</w:t>
      </w:r>
    </w:p>
    <w:p w14:paraId="5F8A459C" w14:textId="15653C5E" w:rsidR="007F5791" w:rsidRPr="00007B64" w:rsidRDefault="007F5791" w:rsidP="00007B64">
      <w:pPr>
        <w:spacing w:after="0" w:line="300" w:lineRule="auto"/>
        <w:ind w:left="-5" w:right="0"/>
        <w:rPr>
          <w:rFonts w:asciiTheme="minorHAnsi" w:hAnsiTheme="minorHAnsi" w:cstheme="minorHAnsi"/>
        </w:rPr>
      </w:pPr>
    </w:p>
    <w:p w14:paraId="569D4AB0" w14:textId="77777777" w:rsidR="007F5791" w:rsidRPr="00007B64" w:rsidRDefault="000F2E1B" w:rsidP="00007B64">
      <w:pPr>
        <w:numPr>
          <w:ilvl w:val="0"/>
          <w:numId w:val="5"/>
        </w:numPr>
        <w:spacing w:after="0" w:line="300" w:lineRule="auto"/>
        <w:ind w:right="693" w:hanging="391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 xml:space="preserve">Do oferty należy załączyć: </w:t>
      </w:r>
    </w:p>
    <w:p w14:paraId="0CF47B88" w14:textId="2C888CB2" w:rsidR="00767E03" w:rsidRDefault="00767E03" w:rsidP="00767E03">
      <w:pPr>
        <w:numPr>
          <w:ilvl w:val="1"/>
          <w:numId w:val="5"/>
        </w:numPr>
        <w:spacing w:after="0" w:line="300" w:lineRule="auto"/>
        <w:ind w:right="692" w:hanging="360"/>
        <w:rPr>
          <w:rFonts w:asciiTheme="minorHAnsi" w:hAnsiTheme="minorHAnsi" w:cstheme="minorHAnsi"/>
        </w:rPr>
      </w:pPr>
      <w:r w:rsidRPr="00767E03">
        <w:rPr>
          <w:rFonts w:asciiTheme="minorHAnsi" w:hAnsiTheme="minorHAnsi" w:cstheme="minorHAnsi"/>
        </w:rPr>
        <w:t xml:space="preserve">certyfikat lub deklarację zgodności </w:t>
      </w:r>
      <w:r>
        <w:rPr>
          <w:rFonts w:asciiTheme="minorHAnsi" w:hAnsiTheme="minorHAnsi" w:cstheme="minorHAnsi"/>
        </w:rPr>
        <w:t>wystawioną na wykonawcę przez podmiot niezależny potwierdzający zgodność realizowanych usług przez Wykonawcę z</w:t>
      </w:r>
      <w:r w:rsidRPr="00767E03">
        <w:rPr>
          <w:rFonts w:asciiTheme="minorHAnsi" w:hAnsiTheme="minorHAnsi" w:cstheme="minorHAnsi"/>
        </w:rPr>
        <w:t xml:space="preserve"> normą PN-EN ISO/IEC 17020:2012</w:t>
      </w:r>
      <w:r>
        <w:rPr>
          <w:rFonts w:asciiTheme="minorHAnsi" w:hAnsiTheme="minorHAnsi" w:cstheme="minorHAnsi"/>
        </w:rPr>
        <w:t>,</w:t>
      </w:r>
    </w:p>
    <w:p w14:paraId="1C088296" w14:textId="1092DAC9" w:rsidR="00767E03" w:rsidRPr="00767E03" w:rsidRDefault="00767E03" w:rsidP="00767E03">
      <w:pPr>
        <w:numPr>
          <w:ilvl w:val="1"/>
          <w:numId w:val="5"/>
        </w:numPr>
        <w:spacing w:after="0" w:line="300" w:lineRule="auto"/>
        <w:ind w:right="692" w:hanging="360"/>
        <w:rPr>
          <w:rFonts w:asciiTheme="minorHAnsi" w:hAnsiTheme="minorHAnsi" w:cstheme="minorHAnsi"/>
        </w:rPr>
      </w:pPr>
      <w:r w:rsidRPr="00767E03">
        <w:rPr>
          <w:rFonts w:asciiTheme="minorHAnsi" w:hAnsiTheme="minorHAnsi" w:cstheme="minorHAnsi"/>
        </w:rPr>
        <w:t xml:space="preserve">program inspekcji </w:t>
      </w:r>
    </w:p>
    <w:sectPr w:rsidR="00767E03" w:rsidRPr="00767E03" w:rsidSect="00980792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2BBE8" w14:textId="77777777" w:rsidR="00B152B2" w:rsidRDefault="00B152B2">
      <w:pPr>
        <w:spacing w:after="0" w:line="240" w:lineRule="auto"/>
      </w:pPr>
      <w:r>
        <w:separator/>
      </w:r>
    </w:p>
  </w:endnote>
  <w:endnote w:type="continuationSeparator" w:id="0">
    <w:p w14:paraId="11059962" w14:textId="77777777" w:rsidR="00B152B2" w:rsidRDefault="00B15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C39" w14:textId="77777777" w:rsidR="009E4334" w:rsidRDefault="009E4334">
    <w:pPr>
      <w:spacing w:after="0" w:line="259" w:lineRule="auto"/>
      <w:ind w:left="0" w:right="71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6"/>
      </w:rPr>
      <w:t>2</w:t>
    </w:r>
    <w:r>
      <w:rPr>
        <w:rFonts w:ascii="Times New Roman" w:eastAsia="Times New Roman" w:hAnsi="Times New Roman" w:cs="Times New Roman"/>
        <w:sz w:val="26"/>
      </w:rPr>
      <w:fldChar w:fldCharType="end"/>
    </w:r>
    <w:r>
      <w:rPr>
        <w:rFonts w:ascii="Times New Roman" w:eastAsia="Times New Roman" w:hAnsi="Times New Roman" w:cs="Times New Roman"/>
        <w:sz w:val="26"/>
      </w:rPr>
      <w:t>/</w:t>
    </w:r>
    <w:r w:rsidR="00C624C4">
      <w:rPr>
        <w:rFonts w:ascii="Times New Roman" w:eastAsia="Times New Roman" w:hAnsi="Times New Roman" w:cs="Times New Roman"/>
        <w:sz w:val="26"/>
      </w:rPr>
      <w:fldChar w:fldCharType="begin"/>
    </w:r>
    <w:r w:rsidR="00C624C4">
      <w:rPr>
        <w:rFonts w:ascii="Times New Roman" w:eastAsia="Times New Roman" w:hAnsi="Times New Roman" w:cs="Times New Roman"/>
        <w:sz w:val="26"/>
      </w:rPr>
      <w:instrText xml:space="preserve"> NUMPAGES   \* MERGEFORMAT </w:instrText>
    </w:r>
    <w:r w:rsidR="00C624C4">
      <w:rPr>
        <w:rFonts w:ascii="Times New Roman" w:eastAsia="Times New Roman" w:hAnsi="Times New Roman" w:cs="Times New Roman"/>
        <w:sz w:val="26"/>
      </w:rPr>
      <w:fldChar w:fldCharType="separate"/>
    </w:r>
    <w:r w:rsidR="000B2644">
      <w:rPr>
        <w:rFonts w:ascii="Times New Roman" w:eastAsia="Times New Roman" w:hAnsi="Times New Roman" w:cs="Times New Roman"/>
        <w:noProof/>
        <w:sz w:val="26"/>
      </w:rPr>
      <w:t>11</w:t>
    </w:r>
    <w:r w:rsidR="00C624C4">
      <w:rPr>
        <w:rFonts w:ascii="Times New Roman" w:eastAsia="Times New Roman" w:hAnsi="Times New Roman" w:cs="Times New Roman"/>
        <w:sz w:val="26"/>
      </w:rPr>
      <w:fldChar w:fldCharType="end"/>
    </w:r>
    <w:r>
      <w:rPr>
        <w:rFonts w:ascii="Times New Roman" w:eastAsia="Times New Roman" w:hAnsi="Times New Roman" w:cs="Times New Roman"/>
        <w:sz w:val="26"/>
      </w:rPr>
      <w:t xml:space="preserve"> </w:t>
    </w:r>
  </w:p>
  <w:p w14:paraId="453BD3A0" w14:textId="77777777" w:rsidR="009E4334" w:rsidRDefault="009E4334">
    <w:pPr>
      <w:spacing w:after="0" w:line="259" w:lineRule="auto"/>
      <w:ind w:left="0" w:right="0" w:firstLine="0"/>
    </w:pPr>
    <w:r>
      <w:rPr>
        <w:rFonts w:ascii="Times New Roman" w:eastAsia="Times New Roman" w:hAnsi="Times New Roman" w:cs="Times New Roman"/>
        <w:sz w:val="2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41D00" w14:textId="77777777" w:rsidR="009E4334" w:rsidRPr="00980792" w:rsidRDefault="009E4334">
    <w:pPr>
      <w:spacing w:after="0" w:line="259" w:lineRule="auto"/>
      <w:ind w:left="0" w:right="712" w:firstLine="0"/>
      <w:jc w:val="right"/>
      <w:rPr>
        <w:rFonts w:asciiTheme="minorHAnsi" w:hAnsiTheme="minorHAnsi" w:cstheme="minorHAnsi"/>
      </w:rPr>
    </w:pPr>
    <w:r w:rsidRPr="00980792">
      <w:rPr>
        <w:rFonts w:asciiTheme="minorHAnsi" w:hAnsiTheme="minorHAnsi" w:cstheme="minorHAnsi"/>
      </w:rPr>
      <w:fldChar w:fldCharType="begin"/>
    </w:r>
    <w:r w:rsidRPr="00980792">
      <w:rPr>
        <w:rFonts w:asciiTheme="minorHAnsi" w:hAnsiTheme="minorHAnsi" w:cstheme="minorHAnsi"/>
      </w:rPr>
      <w:instrText xml:space="preserve"> PAGE   \* MERGEFORMAT </w:instrText>
    </w:r>
    <w:r w:rsidRPr="00980792">
      <w:rPr>
        <w:rFonts w:asciiTheme="minorHAnsi" w:hAnsiTheme="minorHAnsi" w:cstheme="minorHAnsi"/>
      </w:rPr>
      <w:fldChar w:fldCharType="separate"/>
    </w:r>
    <w:r w:rsidR="000B2644" w:rsidRPr="000B2644">
      <w:rPr>
        <w:rFonts w:asciiTheme="minorHAnsi" w:eastAsia="Times New Roman" w:hAnsiTheme="minorHAnsi" w:cstheme="minorHAnsi"/>
        <w:noProof/>
      </w:rPr>
      <w:t>10</w:t>
    </w:r>
    <w:r w:rsidRPr="00980792">
      <w:rPr>
        <w:rFonts w:asciiTheme="minorHAnsi" w:eastAsia="Times New Roman" w:hAnsiTheme="minorHAnsi" w:cstheme="minorHAnsi"/>
      </w:rPr>
      <w:fldChar w:fldCharType="end"/>
    </w:r>
    <w:r w:rsidRPr="00980792">
      <w:rPr>
        <w:rFonts w:asciiTheme="minorHAnsi" w:eastAsia="Times New Roman" w:hAnsiTheme="minorHAnsi" w:cstheme="minorHAnsi"/>
      </w:rPr>
      <w:t>/</w:t>
    </w:r>
    <w:r w:rsidR="00465721" w:rsidRPr="00980792">
      <w:rPr>
        <w:rFonts w:asciiTheme="minorHAnsi" w:hAnsiTheme="minorHAnsi" w:cstheme="minorHAnsi"/>
      </w:rPr>
      <w:fldChar w:fldCharType="begin"/>
    </w:r>
    <w:r w:rsidR="00465721" w:rsidRPr="00980792">
      <w:rPr>
        <w:rFonts w:asciiTheme="minorHAnsi" w:hAnsiTheme="minorHAnsi" w:cstheme="minorHAnsi"/>
      </w:rPr>
      <w:instrText xml:space="preserve"> NUMPAGES   \* MERGEFORMAT </w:instrText>
    </w:r>
    <w:r w:rsidR="00465721" w:rsidRPr="00980792">
      <w:rPr>
        <w:rFonts w:asciiTheme="minorHAnsi" w:hAnsiTheme="minorHAnsi" w:cstheme="minorHAnsi"/>
      </w:rPr>
      <w:fldChar w:fldCharType="separate"/>
    </w:r>
    <w:r w:rsidR="000B2644" w:rsidRPr="000B2644">
      <w:rPr>
        <w:rFonts w:asciiTheme="minorHAnsi" w:eastAsia="Times New Roman" w:hAnsiTheme="minorHAnsi" w:cstheme="minorHAnsi"/>
        <w:noProof/>
      </w:rPr>
      <w:t>11</w:t>
    </w:r>
    <w:r w:rsidR="00465721" w:rsidRPr="00980792">
      <w:rPr>
        <w:rFonts w:asciiTheme="minorHAnsi" w:eastAsia="Times New Roman" w:hAnsiTheme="minorHAnsi" w:cstheme="minorHAnsi"/>
      </w:rPr>
      <w:fldChar w:fldCharType="end"/>
    </w:r>
    <w:r w:rsidRPr="00980792">
      <w:rPr>
        <w:rFonts w:asciiTheme="minorHAnsi" w:eastAsia="Times New Roman" w:hAnsiTheme="minorHAnsi" w:cstheme="minorHAnsi"/>
      </w:rPr>
      <w:t xml:space="preserve"> </w:t>
    </w:r>
  </w:p>
  <w:p w14:paraId="5E996011" w14:textId="77777777" w:rsidR="009E4334" w:rsidRPr="00980792" w:rsidRDefault="009E4334">
    <w:pPr>
      <w:spacing w:after="0" w:line="259" w:lineRule="auto"/>
      <w:ind w:left="0" w:right="0" w:firstLine="0"/>
      <w:rPr>
        <w:rFonts w:asciiTheme="minorHAnsi" w:hAnsiTheme="minorHAnsi" w:cstheme="minorHAnsi"/>
      </w:rPr>
    </w:pPr>
    <w:r w:rsidRPr="00980792">
      <w:rPr>
        <w:rFonts w:asciiTheme="minorHAnsi" w:eastAsia="Times New Roman" w:hAnsiTheme="minorHAnsi" w:cstheme="minorHAnsi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794BA" w14:textId="77777777" w:rsidR="009E4334" w:rsidRDefault="009E4334">
    <w:pPr>
      <w:spacing w:after="160" w:line="259" w:lineRule="auto"/>
      <w:ind w:left="0" w:righ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39C8F" w14:textId="77777777" w:rsidR="00B152B2" w:rsidRDefault="00B152B2">
      <w:pPr>
        <w:spacing w:after="8" w:line="257" w:lineRule="auto"/>
        <w:ind w:left="0" w:right="713" w:firstLine="0"/>
        <w:jc w:val="both"/>
      </w:pPr>
      <w:r>
        <w:separator/>
      </w:r>
    </w:p>
  </w:footnote>
  <w:footnote w:type="continuationSeparator" w:id="0">
    <w:p w14:paraId="1304FFBD" w14:textId="77777777" w:rsidR="00B152B2" w:rsidRDefault="00B152B2">
      <w:pPr>
        <w:spacing w:after="8" w:line="257" w:lineRule="auto"/>
        <w:ind w:left="0" w:right="713" w:firstLine="0"/>
        <w:jc w:val="bot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1316" w14:textId="54A4F574" w:rsidR="00461AF1" w:rsidRDefault="00461AF1">
    <w:pPr>
      <w:pStyle w:val="Nagwek"/>
    </w:pPr>
    <w:r>
      <w:rPr>
        <w:noProof/>
      </w:rPr>
      <w:drawing>
        <wp:inline distT="0" distB="0" distL="0" distR="0" wp14:anchorId="57694166" wp14:editId="7BFED339">
          <wp:extent cx="5669281" cy="1115060"/>
          <wp:effectExtent l="0" t="0" r="0" b="0"/>
          <wp:docPr id="1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69281" cy="1115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870E2"/>
    <w:multiLevelType w:val="hybridMultilevel"/>
    <w:tmpl w:val="4A565E3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92344"/>
    <w:multiLevelType w:val="hybridMultilevel"/>
    <w:tmpl w:val="7AC8B6F4"/>
    <w:lvl w:ilvl="0" w:tplc="29F61BE4">
      <w:start w:val="5"/>
      <w:numFmt w:val="decimal"/>
      <w:lvlText w:val="%1."/>
      <w:lvlJc w:val="left"/>
      <w:pPr>
        <w:ind w:left="39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71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22FD0A">
      <w:start w:val="1"/>
      <w:numFmt w:val="decimal"/>
      <w:lvlText w:val="%3)"/>
      <w:lvlJc w:val="left"/>
      <w:pPr>
        <w:ind w:left="12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FC8B958">
      <w:start w:val="1"/>
      <w:numFmt w:val="decimal"/>
      <w:lvlText w:val="%4"/>
      <w:lvlJc w:val="left"/>
      <w:pPr>
        <w:ind w:left="1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0C0C0C">
      <w:start w:val="1"/>
      <w:numFmt w:val="lowerLetter"/>
      <w:lvlText w:val="%5"/>
      <w:lvlJc w:val="left"/>
      <w:pPr>
        <w:ind w:left="2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BCF4CA">
      <w:start w:val="1"/>
      <w:numFmt w:val="lowerRoman"/>
      <w:lvlText w:val="%6"/>
      <w:lvlJc w:val="left"/>
      <w:pPr>
        <w:ind w:left="3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46A996">
      <w:start w:val="1"/>
      <w:numFmt w:val="decimal"/>
      <w:lvlText w:val="%7"/>
      <w:lvlJc w:val="left"/>
      <w:pPr>
        <w:ind w:left="4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18FE80">
      <w:start w:val="1"/>
      <w:numFmt w:val="lowerLetter"/>
      <w:lvlText w:val="%8"/>
      <w:lvlJc w:val="left"/>
      <w:pPr>
        <w:ind w:left="48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587222">
      <w:start w:val="1"/>
      <w:numFmt w:val="lowerRoman"/>
      <w:lvlText w:val="%9"/>
      <w:lvlJc w:val="left"/>
      <w:pPr>
        <w:ind w:left="55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986F13"/>
    <w:multiLevelType w:val="hybridMultilevel"/>
    <w:tmpl w:val="E9C4B744"/>
    <w:lvl w:ilvl="0" w:tplc="28AEE27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34976C">
      <w:start w:val="1"/>
      <w:numFmt w:val="lowerLetter"/>
      <w:lvlText w:val="%2)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6739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F2146A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12962C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72F67E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5A219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24819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B055BA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243D7D"/>
    <w:multiLevelType w:val="hybridMultilevel"/>
    <w:tmpl w:val="2822F796"/>
    <w:lvl w:ilvl="0" w:tplc="04150011">
      <w:start w:val="1"/>
      <w:numFmt w:val="decimal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" w15:restartNumberingAfterBreak="0">
    <w:nsid w:val="105B37FE"/>
    <w:multiLevelType w:val="hybridMultilevel"/>
    <w:tmpl w:val="83E0D172"/>
    <w:lvl w:ilvl="0" w:tplc="0D78FBF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1D13AB5"/>
    <w:multiLevelType w:val="hybridMultilevel"/>
    <w:tmpl w:val="98C41A76"/>
    <w:lvl w:ilvl="0" w:tplc="0D78FB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2F3E02"/>
    <w:multiLevelType w:val="hybridMultilevel"/>
    <w:tmpl w:val="28E88F70"/>
    <w:lvl w:ilvl="0" w:tplc="04150011">
      <w:start w:val="1"/>
      <w:numFmt w:val="decimal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 w15:restartNumberingAfterBreak="0">
    <w:nsid w:val="1B833351"/>
    <w:multiLevelType w:val="hybridMultilevel"/>
    <w:tmpl w:val="B64E7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F27E3"/>
    <w:multiLevelType w:val="hybridMultilevel"/>
    <w:tmpl w:val="E410E324"/>
    <w:lvl w:ilvl="0" w:tplc="8D14E2D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3E04A5E">
      <w:start w:val="1"/>
      <w:numFmt w:val="lowerLetter"/>
      <w:lvlText w:val="%2"/>
      <w:lvlJc w:val="left"/>
      <w:pPr>
        <w:ind w:left="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604130">
      <w:start w:val="1"/>
      <w:numFmt w:val="lowerRoman"/>
      <w:lvlText w:val="%3"/>
      <w:lvlJc w:val="left"/>
      <w:pPr>
        <w:ind w:left="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3CB8E4">
      <w:start w:val="1"/>
      <w:numFmt w:val="decimal"/>
      <w:lvlRestart w:val="0"/>
      <w:lvlText w:val="%4)"/>
      <w:lvlJc w:val="left"/>
      <w:pPr>
        <w:ind w:left="13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CE0F48E">
      <w:start w:val="1"/>
      <w:numFmt w:val="lowerLetter"/>
      <w:lvlText w:val="%5"/>
      <w:lvlJc w:val="left"/>
      <w:pPr>
        <w:ind w:left="1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FCA72E">
      <w:start w:val="1"/>
      <w:numFmt w:val="lowerRoman"/>
      <w:lvlText w:val="%6"/>
      <w:lvlJc w:val="left"/>
      <w:pPr>
        <w:ind w:left="2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8C8C66">
      <w:start w:val="1"/>
      <w:numFmt w:val="decimal"/>
      <w:lvlText w:val="%7"/>
      <w:lvlJc w:val="left"/>
      <w:pPr>
        <w:ind w:left="3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9A5032">
      <w:start w:val="1"/>
      <w:numFmt w:val="lowerLetter"/>
      <w:lvlText w:val="%8"/>
      <w:lvlJc w:val="left"/>
      <w:pPr>
        <w:ind w:left="4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E80078">
      <w:start w:val="1"/>
      <w:numFmt w:val="lowerRoman"/>
      <w:lvlText w:val="%9"/>
      <w:lvlJc w:val="left"/>
      <w:pPr>
        <w:ind w:left="4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2A16F8"/>
    <w:multiLevelType w:val="hybridMultilevel"/>
    <w:tmpl w:val="DE3ADB00"/>
    <w:lvl w:ilvl="0" w:tplc="0415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0" w15:restartNumberingAfterBreak="0">
    <w:nsid w:val="22EE4E42"/>
    <w:multiLevelType w:val="multilevel"/>
    <w:tmpl w:val="19E4B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DC2A51"/>
    <w:multiLevelType w:val="hybridMultilevel"/>
    <w:tmpl w:val="69AA0FDA"/>
    <w:lvl w:ilvl="0" w:tplc="8A266C8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D6D54"/>
    <w:multiLevelType w:val="hybridMultilevel"/>
    <w:tmpl w:val="E1B0C0F4"/>
    <w:lvl w:ilvl="0" w:tplc="E5B03636">
      <w:start w:val="1"/>
      <w:numFmt w:val="decimal"/>
      <w:lvlText w:val="%1)"/>
      <w:lvlJc w:val="left"/>
      <w:pPr>
        <w:ind w:left="8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90C553E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32516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54335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DA1E7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352513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9A648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F8670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32656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0C4646"/>
    <w:multiLevelType w:val="hybridMultilevel"/>
    <w:tmpl w:val="632AD39A"/>
    <w:lvl w:ilvl="0" w:tplc="04150019">
      <w:start w:val="1"/>
      <w:numFmt w:val="lowerLetter"/>
      <w:lvlText w:val="%1.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A70F03"/>
    <w:multiLevelType w:val="hybridMultilevel"/>
    <w:tmpl w:val="1E7837C0"/>
    <w:lvl w:ilvl="0" w:tplc="0D78FB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1A3491A"/>
    <w:multiLevelType w:val="hybridMultilevel"/>
    <w:tmpl w:val="5DDAFE20"/>
    <w:lvl w:ilvl="0" w:tplc="C038C1D2">
      <w:start w:val="1"/>
      <w:numFmt w:val="lowerLetter"/>
      <w:lvlText w:val="%1)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D6600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6C125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56C52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8869F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407AA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18C1A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B0FB0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6AC6D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1FD464D"/>
    <w:multiLevelType w:val="hybridMultilevel"/>
    <w:tmpl w:val="F0CA400C"/>
    <w:lvl w:ilvl="0" w:tplc="9606007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E91541"/>
    <w:multiLevelType w:val="hybridMultilevel"/>
    <w:tmpl w:val="42700FCA"/>
    <w:lvl w:ilvl="0" w:tplc="04150011">
      <w:start w:val="1"/>
      <w:numFmt w:val="decimal"/>
      <w:lvlText w:val="%1)"/>
      <w:lvlJc w:val="left"/>
      <w:pPr>
        <w:ind w:left="1590" w:hanging="360"/>
      </w:p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8" w15:restartNumberingAfterBreak="0">
    <w:nsid w:val="4F9B2163"/>
    <w:multiLevelType w:val="hybridMultilevel"/>
    <w:tmpl w:val="A8FA0614"/>
    <w:lvl w:ilvl="0" w:tplc="04150011">
      <w:start w:val="1"/>
      <w:numFmt w:val="decimal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 w15:restartNumberingAfterBreak="0">
    <w:nsid w:val="528B64E5"/>
    <w:multiLevelType w:val="hybridMultilevel"/>
    <w:tmpl w:val="08BEAE56"/>
    <w:lvl w:ilvl="0" w:tplc="AFB8C666">
      <w:start w:val="1"/>
      <w:numFmt w:val="decimal"/>
      <w:lvlText w:val="%1)"/>
      <w:lvlJc w:val="left"/>
      <w:pPr>
        <w:ind w:left="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F0486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D8E42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9B2643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82CE0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F2BD1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ACB29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BED0F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AA468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49344FF"/>
    <w:multiLevelType w:val="hybridMultilevel"/>
    <w:tmpl w:val="FC1C4B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B15CA8"/>
    <w:multiLevelType w:val="hybridMultilevel"/>
    <w:tmpl w:val="DFF09BD2"/>
    <w:lvl w:ilvl="0" w:tplc="5A3056F8">
      <w:start w:val="1"/>
      <w:numFmt w:val="decimal"/>
      <w:lvlText w:val="%1)"/>
      <w:lvlJc w:val="left"/>
      <w:pPr>
        <w:ind w:left="230"/>
      </w:pPr>
      <w:rPr>
        <w:rFonts w:ascii="Calibri" w:eastAsia="Calibri" w:hAnsi="Calibri" w:cs="Calibri"/>
        <w:b w:val="0"/>
        <w:i w:val="0"/>
        <w:strike w:val="0"/>
        <w:dstrike w:val="0"/>
        <w:color w:val="222222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0E0F7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222222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BCAFF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222222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36489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222222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1052F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222222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E290D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222222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E0903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222222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D0F10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222222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3A224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222222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50F6613"/>
    <w:multiLevelType w:val="hybridMultilevel"/>
    <w:tmpl w:val="8A72DDC4"/>
    <w:lvl w:ilvl="0" w:tplc="6C068452">
      <w:start w:val="1"/>
      <w:numFmt w:val="lowerLetter"/>
      <w:lvlText w:val="%1)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28F7A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CC78C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26BE9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15687F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7C79F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189CC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CC451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94198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DDC0AB4"/>
    <w:multiLevelType w:val="multilevel"/>
    <w:tmpl w:val="983CA9B2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F521A4F"/>
    <w:multiLevelType w:val="hybridMultilevel"/>
    <w:tmpl w:val="D890984A"/>
    <w:lvl w:ilvl="0" w:tplc="F6B06092">
      <w:start w:val="2"/>
      <w:numFmt w:val="decimal"/>
      <w:lvlText w:val="%1."/>
      <w:lvlJc w:val="left"/>
      <w:pPr>
        <w:ind w:left="39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9418CA">
      <w:start w:val="1"/>
      <w:numFmt w:val="lowerLetter"/>
      <w:lvlText w:val="%2)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48935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F0BB6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4A92F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3CF40E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F4AF4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D03AB8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AC75E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26330A8"/>
    <w:multiLevelType w:val="hybridMultilevel"/>
    <w:tmpl w:val="7996D64A"/>
    <w:lvl w:ilvl="0" w:tplc="7DD60918">
      <w:start w:val="1"/>
      <w:numFmt w:val="decimal"/>
      <w:lvlText w:val="%1."/>
      <w:lvlJc w:val="left"/>
      <w:pPr>
        <w:ind w:left="76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69B47019"/>
    <w:multiLevelType w:val="hybridMultilevel"/>
    <w:tmpl w:val="6D62B6D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E0F0317"/>
    <w:multiLevelType w:val="hybridMultilevel"/>
    <w:tmpl w:val="DAA2214A"/>
    <w:lvl w:ilvl="0" w:tplc="0D78FBF0">
      <w:start w:val="1"/>
      <w:numFmt w:val="bullet"/>
      <w:lvlText w:val=""/>
      <w:lvlJc w:val="left"/>
      <w:pPr>
        <w:ind w:left="157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8A0071"/>
    <w:multiLevelType w:val="multilevel"/>
    <w:tmpl w:val="588ED63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750794A"/>
    <w:multiLevelType w:val="multilevel"/>
    <w:tmpl w:val="4CFCC1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A1F41A4"/>
    <w:multiLevelType w:val="hybridMultilevel"/>
    <w:tmpl w:val="CE7E2E0E"/>
    <w:lvl w:ilvl="0" w:tplc="0D78F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268DE"/>
    <w:multiLevelType w:val="multilevel"/>
    <w:tmpl w:val="BEEE6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E13458"/>
    <w:multiLevelType w:val="hybridMultilevel"/>
    <w:tmpl w:val="B6F6B286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6767B5"/>
    <w:multiLevelType w:val="hybridMultilevel"/>
    <w:tmpl w:val="A4C24868"/>
    <w:lvl w:ilvl="0" w:tplc="440AB63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525332">
    <w:abstractNumId w:val="15"/>
  </w:num>
  <w:num w:numId="2" w16cid:durableId="102968811">
    <w:abstractNumId w:val="23"/>
  </w:num>
  <w:num w:numId="3" w16cid:durableId="1516072699">
    <w:abstractNumId w:val="24"/>
  </w:num>
  <w:num w:numId="4" w16cid:durableId="887766225">
    <w:abstractNumId w:val="22"/>
  </w:num>
  <w:num w:numId="5" w16cid:durableId="2142454309">
    <w:abstractNumId w:val="1"/>
  </w:num>
  <w:num w:numId="6" w16cid:durableId="1774322168">
    <w:abstractNumId w:val="2"/>
  </w:num>
  <w:num w:numId="7" w16cid:durableId="474638686">
    <w:abstractNumId w:val="8"/>
  </w:num>
  <w:num w:numId="8" w16cid:durableId="2015760180">
    <w:abstractNumId w:val="12"/>
  </w:num>
  <w:num w:numId="9" w16cid:durableId="512113616">
    <w:abstractNumId w:val="19"/>
  </w:num>
  <w:num w:numId="10" w16cid:durableId="1540050767">
    <w:abstractNumId w:val="21"/>
  </w:num>
  <w:num w:numId="11" w16cid:durableId="673410868">
    <w:abstractNumId w:val="16"/>
  </w:num>
  <w:num w:numId="12" w16cid:durableId="967662341">
    <w:abstractNumId w:val="20"/>
  </w:num>
  <w:num w:numId="13" w16cid:durableId="1545678144">
    <w:abstractNumId w:val="0"/>
  </w:num>
  <w:num w:numId="14" w16cid:durableId="558438722">
    <w:abstractNumId w:val="25"/>
  </w:num>
  <w:num w:numId="15" w16cid:durableId="1140146223">
    <w:abstractNumId w:val="3"/>
  </w:num>
  <w:num w:numId="16" w16cid:durableId="31809535">
    <w:abstractNumId w:val="18"/>
  </w:num>
  <w:num w:numId="17" w16cid:durableId="334960084">
    <w:abstractNumId w:val="17"/>
  </w:num>
  <w:num w:numId="18" w16cid:durableId="244995558">
    <w:abstractNumId w:val="6"/>
  </w:num>
  <w:num w:numId="19" w16cid:durableId="1881480331">
    <w:abstractNumId w:val="11"/>
  </w:num>
  <w:num w:numId="20" w16cid:durableId="520046057">
    <w:abstractNumId w:val="33"/>
  </w:num>
  <w:num w:numId="21" w16cid:durableId="970786193">
    <w:abstractNumId w:val="7"/>
  </w:num>
  <w:num w:numId="22" w16cid:durableId="641926788">
    <w:abstractNumId w:val="26"/>
  </w:num>
  <w:num w:numId="23" w16cid:durableId="1843161969">
    <w:abstractNumId w:val="31"/>
  </w:num>
  <w:num w:numId="24" w16cid:durableId="878707017">
    <w:abstractNumId w:val="32"/>
  </w:num>
  <w:num w:numId="25" w16cid:durableId="1784614400">
    <w:abstractNumId w:val="10"/>
  </w:num>
  <w:num w:numId="26" w16cid:durableId="416679747">
    <w:abstractNumId w:val="13"/>
  </w:num>
  <w:num w:numId="27" w16cid:durableId="1811291533">
    <w:abstractNumId w:val="9"/>
  </w:num>
  <w:num w:numId="28" w16cid:durableId="1086224397">
    <w:abstractNumId w:val="4"/>
  </w:num>
  <w:num w:numId="29" w16cid:durableId="702945613">
    <w:abstractNumId w:val="29"/>
  </w:num>
  <w:num w:numId="30" w16cid:durableId="798452813">
    <w:abstractNumId w:val="30"/>
  </w:num>
  <w:num w:numId="31" w16cid:durableId="1261645143">
    <w:abstractNumId w:val="14"/>
  </w:num>
  <w:num w:numId="32" w16cid:durableId="995917125">
    <w:abstractNumId w:val="27"/>
  </w:num>
  <w:num w:numId="33" w16cid:durableId="632104451">
    <w:abstractNumId w:val="28"/>
  </w:num>
  <w:num w:numId="34" w16cid:durableId="18814768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791"/>
    <w:rsid w:val="00005334"/>
    <w:rsid w:val="00007B64"/>
    <w:rsid w:val="00015B2E"/>
    <w:rsid w:val="00077A4F"/>
    <w:rsid w:val="00083021"/>
    <w:rsid w:val="00084E35"/>
    <w:rsid w:val="000B053D"/>
    <w:rsid w:val="000B0A12"/>
    <w:rsid w:val="000B2644"/>
    <w:rsid w:val="000D1914"/>
    <w:rsid w:val="000F2E1B"/>
    <w:rsid w:val="000F444D"/>
    <w:rsid w:val="00102B9F"/>
    <w:rsid w:val="001061B4"/>
    <w:rsid w:val="00115B29"/>
    <w:rsid w:val="0014515C"/>
    <w:rsid w:val="0014630D"/>
    <w:rsid w:val="00154E42"/>
    <w:rsid w:val="001737FD"/>
    <w:rsid w:val="001800A3"/>
    <w:rsid w:val="00194315"/>
    <w:rsid w:val="00197B9A"/>
    <w:rsid w:val="001C08CB"/>
    <w:rsid w:val="001C7024"/>
    <w:rsid w:val="001D29B3"/>
    <w:rsid w:val="001D76BA"/>
    <w:rsid w:val="001E3E88"/>
    <w:rsid w:val="001F6108"/>
    <w:rsid w:val="00203444"/>
    <w:rsid w:val="002157FE"/>
    <w:rsid w:val="002164DC"/>
    <w:rsid w:val="0023454D"/>
    <w:rsid w:val="00250543"/>
    <w:rsid w:val="0025269D"/>
    <w:rsid w:val="00263E7B"/>
    <w:rsid w:val="00271708"/>
    <w:rsid w:val="002746F0"/>
    <w:rsid w:val="0028527D"/>
    <w:rsid w:val="002856AA"/>
    <w:rsid w:val="00287824"/>
    <w:rsid w:val="002A7EAD"/>
    <w:rsid w:val="002D7391"/>
    <w:rsid w:val="00334284"/>
    <w:rsid w:val="003479BF"/>
    <w:rsid w:val="003C0D6B"/>
    <w:rsid w:val="003E0B35"/>
    <w:rsid w:val="00406756"/>
    <w:rsid w:val="00413136"/>
    <w:rsid w:val="00422A14"/>
    <w:rsid w:val="00433C1B"/>
    <w:rsid w:val="00446A72"/>
    <w:rsid w:val="00451FB8"/>
    <w:rsid w:val="004554F9"/>
    <w:rsid w:val="00461AF1"/>
    <w:rsid w:val="00465721"/>
    <w:rsid w:val="00484FEC"/>
    <w:rsid w:val="004963F3"/>
    <w:rsid w:val="00496A87"/>
    <w:rsid w:val="004A2C48"/>
    <w:rsid w:val="004C5E25"/>
    <w:rsid w:val="004D4B4A"/>
    <w:rsid w:val="004D6793"/>
    <w:rsid w:val="005008A3"/>
    <w:rsid w:val="005457B2"/>
    <w:rsid w:val="005656E2"/>
    <w:rsid w:val="00574AE0"/>
    <w:rsid w:val="00581F6A"/>
    <w:rsid w:val="005A40A9"/>
    <w:rsid w:val="005C20FC"/>
    <w:rsid w:val="005C3767"/>
    <w:rsid w:val="005C69A1"/>
    <w:rsid w:val="005F3D02"/>
    <w:rsid w:val="00601437"/>
    <w:rsid w:val="00605E60"/>
    <w:rsid w:val="0061724D"/>
    <w:rsid w:val="0063639E"/>
    <w:rsid w:val="0063728E"/>
    <w:rsid w:val="006515C1"/>
    <w:rsid w:val="00655BAF"/>
    <w:rsid w:val="0066232E"/>
    <w:rsid w:val="0066422B"/>
    <w:rsid w:val="00667518"/>
    <w:rsid w:val="0068520A"/>
    <w:rsid w:val="006943BD"/>
    <w:rsid w:val="00694B5F"/>
    <w:rsid w:val="006A064C"/>
    <w:rsid w:val="006A4A1C"/>
    <w:rsid w:val="006A7C88"/>
    <w:rsid w:val="006C4ED4"/>
    <w:rsid w:val="006D540F"/>
    <w:rsid w:val="00705185"/>
    <w:rsid w:val="0072529C"/>
    <w:rsid w:val="00727F87"/>
    <w:rsid w:val="007455D1"/>
    <w:rsid w:val="00767E03"/>
    <w:rsid w:val="007777FF"/>
    <w:rsid w:val="00795651"/>
    <w:rsid w:val="007D5384"/>
    <w:rsid w:val="007D66D7"/>
    <w:rsid w:val="007F2C3E"/>
    <w:rsid w:val="007F5791"/>
    <w:rsid w:val="007F70D7"/>
    <w:rsid w:val="008137A8"/>
    <w:rsid w:val="00820D32"/>
    <w:rsid w:val="00825187"/>
    <w:rsid w:val="00847D1F"/>
    <w:rsid w:val="00861B0D"/>
    <w:rsid w:val="00867127"/>
    <w:rsid w:val="008728EF"/>
    <w:rsid w:val="008C7B89"/>
    <w:rsid w:val="008E53BB"/>
    <w:rsid w:val="00913B4F"/>
    <w:rsid w:val="00917A7B"/>
    <w:rsid w:val="00942234"/>
    <w:rsid w:val="0095202C"/>
    <w:rsid w:val="00962EA8"/>
    <w:rsid w:val="00970515"/>
    <w:rsid w:val="00970F0D"/>
    <w:rsid w:val="009758F1"/>
    <w:rsid w:val="00980792"/>
    <w:rsid w:val="00995F1E"/>
    <w:rsid w:val="009A4C14"/>
    <w:rsid w:val="009E36C9"/>
    <w:rsid w:val="009E4334"/>
    <w:rsid w:val="00A072A7"/>
    <w:rsid w:val="00A16CFE"/>
    <w:rsid w:val="00A270C0"/>
    <w:rsid w:val="00A31470"/>
    <w:rsid w:val="00A43576"/>
    <w:rsid w:val="00A812A7"/>
    <w:rsid w:val="00AC2BB5"/>
    <w:rsid w:val="00AC62C3"/>
    <w:rsid w:val="00AD5C32"/>
    <w:rsid w:val="00AE72F3"/>
    <w:rsid w:val="00AF076C"/>
    <w:rsid w:val="00B05F37"/>
    <w:rsid w:val="00B109F7"/>
    <w:rsid w:val="00B152B2"/>
    <w:rsid w:val="00B23274"/>
    <w:rsid w:val="00B24570"/>
    <w:rsid w:val="00B24E4F"/>
    <w:rsid w:val="00B5311B"/>
    <w:rsid w:val="00B70846"/>
    <w:rsid w:val="00B928B0"/>
    <w:rsid w:val="00BB43CC"/>
    <w:rsid w:val="00BD032F"/>
    <w:rsid w:val="00BF42C6"/>
    <w:rsid w:val="00BF4F2E"/>
    <w:rsid w:val="00BF58EC"/>
    <w:rsid w:val="00C22328"/>
    <w:rsid w:val="00C320F2"/>
    <w:rsid w:val="00C44513"/>
    <w:rsid w:val="00C53831"/>
    <w:rsid w:val="00C56241"/>
    <w:rsid w:val="00C624C4"/>
    <w:rsid w:val="00C714CD"/>
    <w:rsid w:val="00C93AD8"/>
    <w:rsid w:val="00C9436F"/>
    <w:rsid w:val="00CB73EB"/>
    <w:rsid w:val="00CD5BDE"/>
    <w:rsid w:val="00CE1B69"/>
    <w:rsid w:val="00CE57C0"/>
    <w:rsid w:val="00CF00D1"/>
    <w:rsid w:val="00CF7C61"/>
    <w:rsid w:val="00D27301"/>
    <w:rsid w:val="00D461DC"/>
    <w:rsid w:val="00D52139"/>
    <w:rsid w:val="00D57D99"/>
    <w:rsid w:val="00D64D35"/>
    <w:rsid w:val="00D7221C"/>
    <w:rsid w:val="00D93E33"/>
    <w:rsid w:val="00D958A4"/>
    <w:rsid w:val="00D95A4A"/>
    <w:rsid w:val="00DB7A84"/>
    <w:rsid w:val="00DF0708"/>
    <w:rsid w:val="00E04BC0"/>
    <w:rsid w:val="00E22807"/>
    <w:rsid w:val="00E57BCC"/>
    <w:rsid w:val="00E66741"/>
    <w:rsid w:val="00E7612E"/>
    <w:rsid w:val="00EB1CFD"/>
    <w:rsid w:val="00EC3FDB"/>
    <w:rsid w:val="00EC6B6E"/>
    <w:rsid w:val="00F22D79"/>
    <w:rsid w:val="00F536D1"/>
    <w:rsid w:val="00F57099"/>
    <w:rsid w:val="00F71784"/>
    <w:rsid w:val="00F71B8B"/>
    <w:rsid w:val="00F85C7B"/>
    <w:rsid w:val="00F90F38"/>
    <w:rsid w:val="00FA5200"/>
    <w:rsid w:val="00FA7631"/>
    <w:rsid w:val="00FC470C"/>
    <w:rsid w:val="00FC71C7"/>
    <w:rsid w:val="00FE6FF5"/>
    <w:rsid w:val="00FF223A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BC587"/>
  <w15:docId w15:val="{00D7CE10-6A73-4C3E-82ED-A1D8B616E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4" w:line="247" w:lineRule="auto"/>
      <w:ind w:left="10" w:right="235" w:hanging="10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right="710"/>
      <w:jc w:val="center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58" w:lineRule="auto"/>
      <w:ind w:right="354"/>
      <w:jc w:val="both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55B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BAF"/>
    <w:rPr>
      <w:rFonts w:ascii="Segoe UI" w:eastAsia="Calibri" w:hAnsi="Segoe UI" w:cs="Segoe UI"/>
      <w:color w:val="000000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14515C"/>
    <w:pPr>
      <w:spacing w:before="100" w:beforeAutospacing="1" w:after="100" w:afterAutospacing="1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4515C"/>
    <w:rPr>
      <w:b/>
      <w:bCs/>
    </w:rPr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,Numerowanie"/>
    <w:basedOn w:val="Normalny"/>
    <w:link w:val="AkapitzlistZnak"/>
    <w:uiPriority w:val="1"/>
    <w:qFormat/>
    <w:rsid w:val="0014630D"/>
    <w:pPr>
      <w:ind w:left="720"/>
      <w:contextualSpacing/>
    </w:pPr>
  </w:style>
  <w:style w:type="character" w:styleId="Hipercze">
    <w:name w:val="Hyperlink"/>
    <w:rsid w:val="00F85C7B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1"/>
    <w:qFormat/>
    <w:locked/>
    <w:rsid w:val="00F85C7B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rsid w:val="00F85C7B"/>
    <w:pPr>
      <w:overflowPunct w:val="0"/>
      <w:autoSpaceDE w:val="0"/>
      <w:autoSpaceDN w:val="0"/>
      <w:adjustRightInd w:val="0"/>
      <w:spacing w:after="0" w:line="240" w:lineRule="auto"/>
      <w:ind w:left="0" w:right="0" w:firstLine="0"/>
      <w:textAlignment w:val="baseline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5C7B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85C7B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61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1AF1"/>
    <w:rPr>
      <w:rFonts w:ascii="Calibri" w:eastAsia="Calibri" w:hAnsi="Calibri" w:cs="Calibr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28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28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28EF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8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28EF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963F3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E6579-9160-47E9-B772-1B897C9B1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7</Pages>
  <Words>1687</Words>
  <Characters>10123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Szczęsny Łukasz</dc:creator>
  <cp:keywords/>
  <cp:lastModifiedBy>Marcin Rostkowski</cp:lastModifiedBy>
  <cp:revision>38</cp:revision>
  <cp:lastPrinted>2026-03-04T08:32:00Z</cp:lastPrinted>
  <dcterms:created xsi:type="dcterms:W3CDTF">2025-07-23T07:57:00Z</dcterms:created>
  <dcterms:modified xsi:type="dcterms:W3CDTF">2026-03-04T08:36:00Z</dcterms:modified>
</cp:coreProperties>
</file>